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50" w:type="dxa"/>
        <w:tblLook w:val="04A0" w:firstRow="1" w:lastRow="0" w:firstColumn="1" w:lastColumn="0" w:noHBand="0" w:noVBand="1"/>
      </w:tblPr>
      <w:tblGrid>
        <w:gridCol w:w="2268"/>
        <w:gridCol w:w="7513"/>
        <w:gridCol w:w="561"/>
      </w:tblGrid>
      <w:tr w:rsidR="00A20C2E" w14:paraId="65AAB904" w14:textId="77777777" w:rsidTr="00A20C2E">
        <w:trPr>
          <w:trHeight w:val="430"/>
        </w:trPr>
        <w:tc>
          <w:tcPr>
            <w:tcW w:w="10342" w:type="dxa"/>
            <w:gridSpan w:val="3"/>
            <w:shd w:val="clear" w:color="auto" w:fill="808080" w:themeFill="background1" w:themeFillShade="80"/>
            <w:vAlign w:val="center"/>
          </w:tcPr>
          <w:p w14:paraId="5AF78B60" w14:textId="03EDD23E" w:rsidR="00A20C2E" w:rsidRDefault="00A20C2E" w:rsidP="00A20C2E">
            <w:pPr>
              <w:spacing w:after="0"/>
              <w:rPr>
                <w:rFonts w:cs="Arial"/>
                <w:sz w:val="20"/>
                <w:szCs w:val="20"/>
              </w:rPr>
            </w:pPr>
            <w:r>
              <w:rPr>
                <w:rFonts w:cs="Arial"/>
                <w:b/>
                <w:color w:val="FFFFFF" w:themeColor="background1"/>
                <w:sz w:val="20"/>
                <w:szCs w:val="20"/>
              </w:rPr>
              <w:t>Part 1 – Contractor Details</w:t>
            </w:r>
          </w:p>
        </w:tc>
      </w:tr>
      <w:tr w:rsidR="00A20C2E" w14:paraId="1F918603" w14:textId="77777777" w:rsidTr="00A20C2E">
        <w:trPr>
          <w:trHeight w:val="351"/>
        </w:trPr>
        <w:tc>
          <w:tcPr>
            <w:tcW w:w="2268" w:type="dxa"/>
            <w:shd w:val="clear" w:color="auto" w:fill="808080" w:themeFill="background1" w:themeFillShade="80"/>
            <w:vAlign w:val="center"/>
          </w:tcPr>
          <w:p w14:paraId="69E4F1F5" w14:textId="4B50C57C" w:rsidR="00A20C2E" w:rsidRDefault="00A20C2E" w:rsidP="00A20C2E">
            <w:pPr>
              <w:spacing w:after="0"/>
              <w:rPr>
                <w:rFonts w:cs="Arial"/>
                <w:b/>
                <w:color w:val="FFFFFF" w:themeColor="background1"/>
                <w:sz w:val="20"/>
                <w:szCs w:val="20"/>
              </w:rPr>
            </w:pPr>
            <w:r>
              <w:rPr>
                <w:rFonts w:cs="Arial"/>
                <w:b/>
                <w:color w:val="FFFFFF" w:themeColor="background1"/>
                <w:sz w:val="20"/>
                <w:szCs w:val="20"/>
              </w:rPr>
              <w:t>Company:</w:t>
            </w:r>
          </w:p>
        </w:tc>
        <w:tc>
          <w:tcPr>
            <w:tcW w:w="8074" w:type="dxa"/>
            <w:gridSpan w:val="2"/>
            <w:vAlign w:val="center"/>
          </w:tcPr>
          <w:p w14:paraId="3A530FCA" w14:textId="7162B826" w:rsidR="00A20C2E" w:rsidRPr="00A20C2E" w:rsidRDefault="00A20C2E" w:rsidP="00A20C2E">
            <w:pPr>
              <w:spacing w:after="0"/>
              <w:rPr>
                <w:rFonts w:cs="Arial"/>
                <w:sz w:val="20"/>
                <w:szCs w:val="20"/>
              </w:rPr>
            </w:pPr>
            <w:r w:rsidRPr="00BF5C49">
              <w:rPr>
                <w:sz w:val="18"/>
                <w:lang w:val="en-GB"/>
              </w:rPr>
              <w:t>[Enter Company/Business Name]</w:t>
            </w:r>
          </w:p>
        </w:tc>
      </w:tr>
      <w:tr w:rsidR="00A20C2E" w14:paraId="70145D49" w14:textId="77777777" w:rsidTr="00A20C2E">
        <w:trPr>
          <w:trHeight w:val="351"/>
        </w:trPr>
        <w:tc>
          <w:tcPr>
            <w:tcW w:w="2268" w:type="dxa"/>
            <w:shd w:val="clear" w:color="auto" w:fill="808080" w:themeFill="background1" w:themeFillShade="80"/>
            <w:vAlign w:val="center"/>
          </w:tcPr>
          <w:p w14:paraId="3580B223" w14:textId="6BDDE2CF" w:rsidR="00A20C2E" w:rsidRDefault="00A20C2E" w:rsidP="00A20C2E">
            <w:pPr>
              <w:spacing w:after="0"/>
              <w:rPr>
                <w:rFonts w:cs="Arial"/>
                <w:b/>
                <w:color w:val="FFFFFF" w:themeColor="background1"/>
                <w:sz w:val="20"/>
                <w:szCs w:val="20"/>
              </w:rPr>
            </w:pPr>
            <w:r>
              <w:rPr>
                <w:rFonts w:cs="Arial"/>
                <w:b/>
                <w:color w:val="FFFFFF" w:themeColor="background1"/>
                <w:sz w:val="20"/>
                <w:szCs w:val="20"/>
              </w:rPr>
              <w:t>Contract Number:</w:t>
            </w:r>
          </w:p>
        </w:tc>
        <w:tc>
          <w:tcPr>
            <w:tcW w:w="8074" w:type="dxa"/>
            <w:gridSpan w:val="2"/>
            <w:vAlign w:val="center"/>
          </w:tcPr>
          <w:p w14:paraId="253EAA34" w14:textId="6A74B8C6" w:rsidR="00A20C2E" w:rsidRPr="00BF5C49" w:rsidRDefault="00A20C2E" w:rsidP="00A20C2E">
            <w:pPr>
              <w:spacing w:after="0"/>
              <w:rPr>
                <w:sz w:val="18"/>
                <w:lang w:val="en-GB"/>
              </w:rPr>
            </w:pPr>
            <w:r w:rsidRPr="00BF5C49">
              <w:rPr>
                <w:sz w:val="18"/>
                <w:lang w:val="en-GB"/>
              </w:rPr>
              <w:t>[Enter Contract Number]</w:t>
            </w:r>
          </w:p>
        </w:tc>
      </w:tr>
      <w:tr w:rsidR="00A20C2E" w14:paraId="3B7BF3A7" w14:textId="77777777" w:rsidTr="00A20C2E">
        <w:trPr>
          <w:trHeight w:val="351"/>
        </w:trPr>
        <w:tc>
          <w:tcPr>
            <w:tcW w:w="2268" w:type="dxa"/>
            <w:shd w:val="clear" w:color="auto" w:fill="808080" w:themeFill="background1" w:themeFillShade="80"/>
            <w:vAlign w:val="center"/>
          </w:tcPr>
          <w:p w14:paraId="297910B3" w14:textId="6B6F27C6" w:rsidR="00A20C2E" w:rsidRDefault="00A20C2E" w:rsidP="00A20C2E">
            <w:pPr>
              <w:spacing w:after="0"/>
              <w:rPr>
                <w:rFonts w:cs="Arial"/>
                <w:b/>
                <w:color w:val="FFFFFF" w:themeColor="background1"/>
                <w:sz w:val="20"/>
                <w:szCs w:val="20"/>
              </w:rPr>
            </w:pPr>
            <w:r>
              <w:rPr>
                <w:rFonts w:cs="Arial"/>
                <w:b/>
                <w:color w:val="FFFFFF" w:themeColor="background1"/>
                <w:sz w:val="20"/>
                <w:szCs w:val="20"/>
              </w:rPr>
              <w:t>Contract Duration:</w:t>
            </w:r>
          </w:p>
        </w:tc>
        <w:tc>
          <w:tcPr>
            <w:tcW w:w="8074" w:type="dxa"/>
            <w:gridSpan w:val="2"/>
            <w:vAlign w:val="center"/>
          </w:tcPr>
          <w:p w14:paraId="248272D4" w14:textId="7309EBF5" w:rsidR="00A20C2E" w:rsidRPr="00BF5C49" w:rsidRDefault="00A20C2E" w:rsidP="00A20C2E">
            <w:pPr>
              <w:spacing w:after="0"/>
              <w:rPr>
                <w:sz w:val="18"/>
                <w:lang w:val="en-GB"/>
              </w:rPr>
            </w:pPr>
            <w:r w:rsidRPr="00BF5C49">
              <w:rPr>
                <w:sz w:val="18"/>
                <w:lang w:val="en-GB"/>
              </w:rPr>
              <w:t>[Enter the contract start date and duration]</w:t>
            </w:r>
          </w:p>
        </w:tc>
      </w:tr>
      <w:tr w:rsidR="00A20C2E" w14:paraId="12A837A4" w14:textId="77777777" w:rsidTr="00A20C2E">
        <w:trPr>
          <w:trHeight w:val="351"/>
        </w:trPr>
        <w:tc>
          <w:tcPr>
            <w:tcW w:w="2268" w:type="dxa"/>
            <w:shd w:val="clear" w:color="auto" w:fill="808080" w:themeFill="background1" w:themeFillShade="80"/>
            <w:vAlign w:val="center"/>
          </w:tcPr>
          <w:p w14:paraId="0136702F" w14:textId="1460ADFC" w:rsidR="00A20C2E" w:rsidRDefault="00A20C2E" w:rsidP="00A20C2E">
            <w:pPr>
              <w:spacing w:after="0"/>
              <w:rPr>
                <w:rFonts w:cs="Arial"/>
                <w:b/>
                <w:color w:val="FFFFFF" w:themeColor="background1"/>
                <w:sz w:val="20"/>
                <w:szCs w:val="20"/>
              </w:rPr>
            </w:pPr>
            <w:r>
              <w:rPr>
                <w:rFonts w:cs="Arial"/>
                <w:b/>
                <w:color w:val="FFFFFF" w:themeColor="background1"/>
                <w:sz w:val="20"/>
                <w:szCs w:val="20"/>
              </w:rPr>
              <w:t>Contract Description:</w:t>
            </w:r>
          </w:p>
        </w:tc>
        <w:tc>
          <w:tcPr>
            <w:tcW w:w="8074" w:type="dxa"/>
            <w:gridSpan w:val="2"/>
            <w:vAlign w:val="center"/>
          </w:tcPr>
          <w:p w14:paraId="207A6603" w14:textId="6BBC52B6" w:rsidR="00A20C2E" w:rsidRPr="00BF5C49" w:rsidRDefault="00A20C2E" w:rsidP="00A20C2E">
            <w:pPr>
              <w:spacing w:after="0"/>
              <w:rPr>
                <w:sz w:val="18"/>
                <w:lang w:val="en-GB"/>
              </w:rPr>
            </w:pPr>
            <w:r w:rsidRPr="00BF5C49">
              <w:rPr>
                <w:sz w:val="18"/>
                <w:lang w:val="en-GB"/>
              </w:rPr>
              <w:t>[Enter brief description of the works that will be carried out under Contract]</w:t>
            </w:r>
          </w:p>
        </w:tc>
      </w:tr>
      <w:tr w:rsidR="00202091" w14:paraId="0B220417" w14:textId="77777777" w:rsidTr="00202091">
        <w:trPr>
          <w:trHeight w:val="351"/>
        </w:trPr>
        <w:tc>
          <w:tcPr>
            <w:tcW w:w="2268" w:type="dxa"/>
            <w:vMerge w:val="restart"/>
            <w:shd w:val="clear" w:color="auto" w:fill="808080" w:themeFill="background1" w:themeFillShade="80"/>
          </w:tcPr>
          <w:p w14:paraId="1461FC10" w14:textId="7B213BFC" w:rsidR="00202091" w:rsidRDefault="00202091" w:rsidP="00202091">
            <w:pPr>
              <w:spacing w:before="60" w:after="0"/>
              <w:rPr>
                <w:rFonts w:cs="Arial"/>
                <w:b/>
                <w:color w:val="FFFFFF" w:themeColor="background1"/>
                <w:sz w:val="20"/>
                <w:szCs w:val="20"/>
              </w:rPr>
            </w:pPr>
            <w:r>
              <w:rPr>
                <w:rFonts w:cs="Arial"/>
                <w:b/>
                <w:color w:val="FFFFFF" w:themeColor="background1"/>
                <w:sz w:val="20"/>
                <w:szCs w:val="20"/>
              </w:rPr>
              <w:t>Railway Operations:</w:t>
            </w:r>
          </w:p>
        </w:tc>
        <w:tc>
          <w:tcPr>
            <w:tcW w:w="8074" w:type="dxa"/>
            <w:gridSpan w:val="2"/>
            <w:vAlign w:val="center"/>
          </w:tcPr>
          <w:p w14:paraId="0E0FB1BB" w14:textId="2F17F21A" w:rsidR="00202091" w:rsidRPr="00BF5C49" w:rsidRDefault="00202091" w:rsidP="00A20C2E">
            <w:pPr>
              <w:spacing w:after="0"/>
              <w:rPr>
                <w:sz w:val="18"/>
                <w:lang w:val="en-GB"/>
              </w:rPr>
            </w:pPr>
            <w:r>
              <w:rPr>
                <w:sz w:val="18"/>
                <w:lang w:val="en-GB"/>
              </w:rPr>
              <w:t>The railway operations that will be carried out under the Contract are:</w:t>
            </w:r>
          </w:p>
        </w:tc>
      </w:tr>
      <w:tr w:rsidR="00202091" w14:paraId="66DC264F" w14:textId="77777777" w:rsidTr="007F0CF7">
        <w:trPr>
          <w:trHeight w:val="351"/>
        </w:trPr>
        <w:tc>
          <w:tcPr>
            <w:tcW w:w="2268" w:type="dxa"/>
            <w:vMerge/>
            <w:shd w:val="clear" w:color="auto" w:fill="808080" w:themeFill="background1" w:themeFillShade="80"/>
            <w:vAlign w:val="center"/>
          </w:tcPr>
          <w:p w14:paraId="3F873F52" w14:textId="77777777" w:rsidR="00202091" w:rsidRDefault="00202091" w:rsidP="007F0CF7">
            <w:pPr>
              <w:spacing w:after="0"/>
              <w:rPr>
                <w:rFonts w:cs="Arial"/>
                <w:b/>
                <w:color w:val="FFFFFF" w:themeColor="background1"/>
                <w:sz w:val="20"/>
                <w:szCs w:val="20"/>
              </w:rPr>
            </w:pPr>
          </w:p>
        </w:tc>
        <w:tc>
          <w:tcPr>
            <w:tcW w:w="7513" w:type="dxa"/>
            <w:tcBorders>
              <w:right w:val="nil"/>
            </w:tcBorders>
            <w:vAlign w:val="center"/>
          </w:tcPr>
          <w:p w14:paraId="0CA6F980" w14:textId="148F6503" w:rsidR="00202091" w:rsidRPr="007F0CF7" w:rsidRDefault="00202091" w:rsidP="007F0CF7">
            <w:pPr>
              <w:spacing w:after="0"/>
              <w:ind w:left="316" w:hanging="283"/>
              <w:rPr>
                <w:sz w:val="18"/>
                <w:lang w:val="en-GB"/>
              </w:rPr>
            </w:pPr>
            <w:r>
              <w:rPr>
                <w:sz w:val="18"/>
              </w:rPr>
              <w:t xml:space="preserve">- </w:t>
            </w:r>
            <w:r>
              <w:rPr>
                <w:sz w:val="18"/>
              </w:rPr>
              <w:tab/>
            </w:r>
            <w:r w:rsidRPr="007F0CF7">
              <w:rPr>
                <w:sz w:val="18"/>
              </w:rPr>
              <w:t>The construction of a railway, railway tracks and associated track structures</w:t>
            </w:r>
            <w:r>
              <w:rPr>
                <w:sz w:val="18"/>
              </w:rPr>
              <w:t xml:space="preserve"> </w:t>
            </w:r>
          </w:p>
        </w:tc>
        <w:tc>
          <w:tcPr>
            <w:tcW w:w="561" w:type="dxa"/>
            <w:tcBorders>
              <w:left w:val="nil"/>
            </w:tcBorders>
            <w:vAlign w:val="center"/>
          </w:tcPr>
          <w:p w14:paraId="4294F086" w14:textId="65CAD596" w:rsidR="00202091" w:rsidRDefault="00202091" w:rsidP="007F0CF7">
            <w:pPr>
              <w:spacing w:after="0"/>
              <w:rPr>
                <w:sz w:val="18"/>
                <w:lang w:val="en-GB"/>
              </w:rPr>
            </w:pPr>
            <w:r w:rsidRPr="00BF5C49">
              <w:rPr>
                <w:sz w:val="18"/>
                <w:lang w:val="en-GB"/>
              </w:rPr>
              <w:sym w:font="Wingdings" w:char="F0A8"/>
            </w:r>
          </w:p>
        </w:tc>
      </w:tr>
      <w:tr w:rsidR="00202091" w14:paraId="1F2509E5" w14:textId="77777777" w:rsidTr="007F0CF7">
        <w:trPr>
          <w:trHeight w:val="351"/>
        </w:trPr>
        <w:tc>
          <w:tcPr>
            <w:tcW w:w="2268" w:type="dxa"/>
            <w:vMerge/>
            <w:shd w:val="clear" w:color="auto" w:fill="808080" w:themeFill="background1" w:themeFillShade="80"/>
            <w:vAlign w:val="center"/>
          </w:tcPr>
          <w:p w14:paraId="6058C255" w14:textId="77777777" w:rsidR="00202091" w:rsidRDefault="00202091" w:rsidP="007F0CF7">
            <w:pPr>
              <w:spacing w:after="0"/>
              <w:rPr>
                <w:rFonts w:cs="Arial"/>
                <w:b/>
                <w:color w:val="FFFFFF" w:themeColor="background1"/>
                <w:sz w:val="20"/>
                <w:szCs w:val="20"/>
              </w:rPr>
            </w:pPr>
          </w:p>
        </w:tc>
        <w:tc>
          <w:tcPr>
            <w:tcW w:w="7513" w:type="dxa"/>
            <w:tcBorders>
              <w:right w:val="nil"/>
            </w:tcBorders>
            <w:vAlign w:val="center"/>
          </w:tcPr>
          <w:p w14:paraId="4824313D" w14:textId="4D3AF4D1" w:rsidR="00202091" w:rsidRDefault="00202091" w:rsidP="007F0CF7">
            <w:pPr>
              <w:spacing w:after="0"/>
              <w:ind w:left="316" w:hanging="283"/>
              <w:rPr>
                <w:sz w:val="18"/>
              </w:rPr>
            </w:pPr>
            <w:r>
              <w:rPr>
                <w:sz w:val="18"/>
              </w:rPr>
              <w:t xml:space="preserve">- </w:t>
            </w:r>
            <w:r>
              <w:rPr>
                <w:sz w:val="18"/>
              </w:rPr>
              <w:tab/>
            </w:r>
            <w:r w:rsidRPr="007F0CF7">
              <w:rPr>
                <w:sz w:val="18"/>
              </w:rPr>
              <w:t xml:space="preserve">The construction of </w:t>
            </w:r>
            <w:r>
              <w:rPr>
                <w:sz w:val="18"/>
              </w:rPr>
              <w:t xml:space="preserve">rolling stock </w:t>
            </w:r>
          </w:p>
        </w:tc>
        <w:tc>
          <w:tcPr>
            <w:tcW w:w="561" w:type="dxa"/>
            <w:tcBorders>
              <w:left w:val="nil"/>
            </w:tcBorders>
            <w:vAlign w:val="center"/>
          </w:tcPr>
          <w:p w14:paraId="2F81BC64" w14:textId="71A0EF8D" w:rsidR="00202091" w:rsidRPr="00BF5C49" w:rsidRDefault="00202091" w:rsidP="007F0CF7">
            <w:pPr>
              <w:spacing w:after="0"/>
              <w:rPr>
                <w:sz w:val="18"/>
                <w:lang w:val="en-GB"/>
              </w:rPr>
            </w:pPr>
            <w:r w:rsidRPr="00BF5C49">
              <w:rPr>
                <w:sz w:val="18"/>
                <w:lang w:val="en-GB"/>
              </w:rPr>
              <w:sym w:font="Wingdings" w:char="F0A8"/>
            </w:r>
          </w:p>
        </w:tc>
      </w:tr>
      <w:tr w:rsidR="00202091" w14:paraId="4EFB8B75" w14:textId="77777777" w:rsidTr="007F0CF7">
        <w:trPr>
          <w:trHeight w:val="629"/>
        </w:trPr>
        <w:tc>
          <w:tcPr>
            <w:tcW w:w="2268" w:type="dxa"/>
            <w:vMerge/>
            <w:shd w:val="clear" w:color="auto" w:fill="808080" w:themeFill="background1" w:themeFillShade="80"/>
            <w:vAlign w:val="center"/>
          </w:tcPr>
          <w:p w14:paraId="263096CB" w14:textId="77777777" w:rsidR="00202091" w:rsidRDefault="00202091" w:rsidP="007F0CF7">
            <w:pPr>
              <w:spacing w:after="0"/>
              <w:rPr>
                <w:rFonts w:cs="Arial"/>
                <w:b/>
                <w:color w:val="FFFFFF" w:themeColor="background1"/>
                <w:sz w:val="20"/>
                <w:szCs w:val="20"/>
              </w:rPr>
            </w:pPr>
          </w:p>
        </w:tc>
        <w:tc>
          <w:tcPr>
            <w:tcW w:w="7513" w:type="dxa"/>
            <w:tcBorders>
              <w:right w:val="nil"/>
            </w:tcBorders>
            <w:vAlign w:val="center"/>
          </w:tcPr>
          <w:p w14:paraId="3115A431" w14:textId="0D176D5E" w:rsidR="00202091" w:rsidRDefault="00202091" w:rsidP="007F0CF7">
            <w:pPr>
              <w:spacing w:after="0"/>
              <w:ind w:left="316" w:hanging="283"/>
              <w:rPr>
                <w:sz w:val="18"/>
              </w:rPr>
            </w:pPr>
            <w:r>
              <w:rPr>
                <w:sz w:val="18"/>
              </w:rPr>
              <w:t xml:space="preserve">- </w:t>
            </w:r>
            <w:r>
              <w:rPr>
                <w:sz w:val="18"/>
              </w:rPr>
              <w:tab/>
            </w:r>
            <w:r w:rsidRPr="00BF5C49">
              <w:rPr>
                <w:sz w:val="18"/>
              </w:rPr>
              <w:t>The management, commissioning, maintenance, repair, modification, installation, operation or decommissioning of rail infrastructure</w:t>
            </w:r>
          </w:p>
        </w:tc>
        <w:tc>
          <w:tcPr>
            <w:tcW w:w="561" w:type="dxa"/>
            <w:tcBorders>
              <w:left w:val="nil"/>
            </w:tcBorders>
            <w:vAlign w:val="center"/>
          </w:tcPr>
          <w:p w14:paraId="2648B95A" w14:textId="72DB3878" w:rsidR="00202091" w:rsidRPr="00BF5C49" w:rsidRDefault="00202091" w:rsidP="007F0CF7">
            <w:pPr>
              <w:spacing w:after="0"/>
              <w:rPr>
                <w:sz w:val="18"/>
                <w:lang w:val="en-GB"/>
              </w:rPr>
            </w:pPr>
            <w:r w:rsidRPr="00BF5C49">
              <w:rPr>
                <w:sz w:val="18"/>
                <w:lang w:val="en-GB"/>
              </w:rPr>
              <w:sym w:font="Wingdings" w:char="F0A8"/>
            </w:r>
          </w:p>
        </w:tc>
      </w:tr>
      <w:tr w:rsidR="00202091" w14:paraId="2293C48F" w14:textId="77777777" w:rsidTr="007F0CF7">
        <w:trPr>
          <w:trHeight w:val="615"/>
        </w:trPr>
        <w:tc>
          <w:tcPr>
            <w:tcW w:w="2268" w:type="dxa"/>
            <w:vMerge/>
            <w:shd w:val="clear" w:color="auto" w:fill="808080" w:themeFill="background1" w:themeFillShade="80"/>
            <w:vAlign w:val="center"/>
          </w:tcPr>
          <w:p w14:paraId="34294FA4" w14:textId="77777777" w:rsidR="00202091" w:rsidRDefault="00202091" w:rsidP="007F0CF7">
            <w:pPr>
              <w:spacing w:after="0"/>
              <w:rPr>
                <w:rFonts w:cs="Arial"/>
                <w:b/>
                <w:color w:val="FFFFFF" w:themeColor="background1"/>
                <w:sz w:val="20"/>
                <w:szCs w:val="20"/>
              </w:rPr>
            </w:pPr>
          </w:p>
        </w:tc>
        <w:tc>
          <w:tcPr>
            <w:tcW w:w="7513" w:type="dxa"/>
            <w:tcBorders>
              <w:right w:val="nil"/>
            </w:tcBorders>
            <w:vAlign w:val="center"/>
          </w:tcPr>
          <w:p w14:paraId="2FE11BD9" w14:textId="35FB745D" w:rsidR="00202091" w:rsidRDefault="00202091" w:rsidP="007F0CF7">
            <w:pPr>
              <w:spacing w:after="0"/>
              <w:ind w:left="316" w:hanging="283"/>
              <w:rPr>
                <w:sz w:val="18"/>
              </w:rPr>
            </w:pPr>
            <w:r>
              <w:rPr>
                <w:sz w:val="18"/>
              </w:rPr>
              <w:t xml:space="preserve">- </w:t>
            </w:r>
            <w:r>
              <w:rPr>
                <w:sz w:val="18"/>
              </w:rPr>
              <w:tab/>
            </w:r>
            <w:r w:rsidRPr="00BF5C49">
              <w:rPr>
                <w:sz w:val="18"/>
              </w:rPr>
              <w:t>The commissioning, use, modification, maintenance, repair or decommissioning of rolling stock</w:t>
            </w:r>
          </w:p>
        </w:tc>
        <w:tc>
          <w:tcPr>
            <w:tcW w:w="561" w:type="dxa"/>
            <w:tcBorders>
              <w:left w:val="nil"/>
            </w:tcBorders>
            <w:vAlign w:val="center"/>
          </w:tcPr>
          <w:p w14:paraId="69F6226E" w14:textId="6D800637" w:rsidR="00202091" w:rsidRPr="00BF5C49" w:rsidRDefault="00202091" w:rsidP="007F0CF7">
            <w:pPr>
              <w:spacing w:after="0"/>
              <w:rPr>
                <w:sz w:val="18"/>
                <w:lang w:val="en-GB"/>
              </w:rPr>
            </w:pPr>
            <w:r w:rsidRPr="00BF5C49">
              <w:rPr>
                <w:sz w:val="18"/>
                <w:lang w:val="en-GB"/>
              </w:rPr>
              <w:sym w:font="Wingdings" w:char="F0A8"/>
            </w:r>
          </w:p>
        </w:tc>
      </w:tr>
      <w:tr w:rsidR="00202091" w14:paraId="2E846F04" w14:textId="77777777" w:rsidTr="007F0CF7">
        <w:trPr>
          <w:trHeight w:val="886"/>
        </w:trPr>
        <w:tc>
          <w:tcPr>
            <w:tcW w:w="2268" w:type="dxa"/>
            <w:vMerge/>
            <w:shd w:val="clear" w:color="auto" w:fill="808080" w:themeFill="background1" w:themeFillShade="80"/>
            <w:vAlign w:val="center"/>
          </w:tcPr>
          <w:p w14:paraId="1BAC34B2" w14:textId="77777777" w:rsidR="00202091" w:rsidRDefault="00202091" w:rsidP="007F0CF7">
            <w:pPr>
              <w:spacing w:after="0"/>
              <w:rPr>
                <w:rFonts w:cs="Arial"/>
                <w:b/>
                <w:color w:val="FFFFFF" w:themeColor="background1"/>
                <w:sz w:val="20"/>
                <w:szCs w:val="20"/>
              </w:rPr>
            </w:pPr>
          </w:p>
        </w:tc>
        <w:tc>
          <w:tcPr>
            <w:tcW w:w="7513" w:type="dxa"/>
            <w:tcBorders>
              <w:right w:val="nil"/>
            </w:tcBorders>
            <w:vAlign w:val="center"/>
          </w:tcPr>
          <w:p w14:paraId="386E5FA4" w14:textId="17CDA442" w:rsidR="00202091" w:rsidRDefault="00202091" w:rsidP="007F0CF7">
            <w:pPr>
              <w:spacing w:after="0"/>
              <w:ind w:left="316" w:hanging="283"/>
              <w:rPr>
                <w:sz w:val="18"/>
              </w:rPr>
            </w:pPr>
            <w:r>
              <w:rPr>
                <w:sz w:val="18"/>
              </w:rPr>
              <w:t xml:space="preserve">- </w:t>
            </w:r>
            <w:r>
              <w:rPr>
                <w:sz w:val="18"/>
              </w:rPr>
              <w:tab/>
            </w:r>
            <w:r w:rsidRPr="00BF5C49">
              <w:rPr>
                <w:sz w:val="18"/>
              </w:rPr>
              <w:t>The operation or movement, or causing the operation or movement by any means, of rolling stock on a railway (including for the purposes of construction or restoration of rail infrastructure)</w:t>
            </w:r>
          </w:p>
        </w:tc>
        <w:tc>
          <w:tcPr>
            <w:tcW w:w="561" w:type="dxa"/>
            <w:tcBorders>
              <w:left w:val="nil"/>
            </w:tcBorders>
            <w:vAlign w:val="center"/>
          </w:tcPr>
          <w:p w14:paraId="7D57DB49" w14:textId="6E936EDE" w:rsidR="00202091" w:rsidRPr="00BF5C49" w:rsidRDefault="00202091" w:rsidP="007F0CF7">
            <w:pPr>
              <w:spacing w:after="0"/>
              <w:rPr>
                <w:sz w:val="18"/>
                <w:lang w:val="en-GB"/>
              </w:rPr>
            </w:pPr>
            <w:r w:rsidRPr="00BF5C49">
              <w:rPr>
                <w:sz w:val="18"/>
                <w:lang w:val="en-GB"/>
              </w:rPr>
              <w:sym w:font="Wingdings" w:char="F0A8"/>
            </w:r>
          </w:p>
        </w:tc>
      </w:tr>
      <w:tr w:rsidR="00202091" w14:paraId="718EECBB" w14:textId="77777777" w:rsidTr="007F0CF7">
        <w:trPr>
          <w:trHeight w:val="545"/>
        </w:trPr>
        <w:tc>
          <w:tcPr>
            <w:tcW w:w="2268" w:type="dxa"/>
            <w:vMerge/>
            <w:shd w:val="clear" w:color="auto" w:fill="808080" w:themeFill="background1" w:themeFillShade="80"/>
            <w:vAlign w:val="center"/>
          </w:tcPr>
          <w:p w14:paraId="1A34CAA5" w14:textId="77777777" w:rsidR="00202091" w:rsidRDefault="00202091" w:rsidP="007F0CF7">
            <w:pPr>
              <w:spacing w:after="0"/>
              <w:rPr>
                <w:rFonts w:cs="Arial"/>
                <w:b/>
                <w:color w:val="FFFFFF" w:themeColor="background1"/>
                <w:sz w:val="20"/>
                <w:szCs w:val="20"/>
              </w:rPr>
            </w:pPr>
          </w:p>
        </w:tc>
        <w:tc>
          <w:tcPr>
            <w:tcW w:w="7513" w:type="dxa"/>
            <w:tcBorders>
              <w:right w:val="nil"/>
            </w:tcBorders>
            <w:vAlign w:val="center"/>
          </w:tcPr>
          <w:p w14:paraId="764EDD47" w14:textId="5A0546C6" w:rsidR="00202091" w:rsidRDefault="00202091" w:rsidP="007F0CF7">
            <w:pPr>
              <w:spacing w:after="0"/>
              <w:ind w:left="316" w:hanging="283"/>
              <w:rPr>
                <w:sz w:val="18"/>
              </w:rPr>
            </w:pPr>
            <w:r>
              <w:rPr>
                <w:sz w:val="18"/>
              </w:rPr>
              <w:t xml:space="preserve">- </w:t>
            </w:r>
            <w:r>
              <w:rPr>
                <w:sz w:val="18"/>
              </w:rPr>
              <w:tab/>
            </w:r>
            <w:r w:rsidRPr="00BF5C49">
              <w:rPr>
                <w:sz w:val="18"/>
              </w:rPr>
              <w:t>The movement, or causing the movement, of rolling stock for the purposes of operating a railway service</w:t>
            </w:r>
            <w:r>
              <w:rPr>
                <w:sz w:val="18"/>
              </w:rPr>
              <w:t xml:space="preserve"> </w:t>
            </w:r>
          </w:p>
        </w:tc>
        <w:tc>
          <w:tcPr>
            <w:tcW w:w="561" w:type="dxa"/>
            <w:tcBorders>
              <w:left w:val="nil"/>
            </w:tcBorders>
            <w:vAlign w:val="center"/>
          </w:tcPr>
          <w:p w14:paraId="4A8BD59E" w14:textId="0948FE36" w:rsidR="00202091" w:rsidRPr="00BF5C49" w:rsidRDefault="00202091" w:rsidP="007F0CF7">
            <w:pPr>
              <w:spacing w:after="0"/>
              <w:rPr>
                <w:sz w:val="18"/>
                <w:lang w:val="en-GB"/>
              </w:rPr>
            </w:pPr>
            <w:r w:rsidRPr="00BF5C49">
              <w:rPr>
                <w:sz w:val="18"/>
                <w:lang w:val="en-GB"/>
              </w:rPr>
              <w:sym w:font="Wingdings" w:char="F0A8"/>
            </w:r>
          </w:p>
        </w:tc>
      </w:tr>
      <w:tr w:rsidR="00202091" w14:paraId="320646F3" w14:textId="77777777" w:rsidTr="007F0CF7">
        <w:trPr>
          <w:trHeight w:val="553"/>
        </w:trPr>
        <w:tc>
          <w:tcPr>
            <w:tcW w:w="2268" w:type="dxa"/>
            <w:vMerge/>
            <w:shd w:val="clear" w:color="auto" w:fill="808080" w:themeFill="background1" w:themeFillShade="80"/>
            <w:vAlign w:val="center"/>
          </w:tcPr>
          <w:p w14:paraId="76AD1AD1" w14:textId="77777777" w:rsidR="00202091" w:rsidRDefault="00202091" w:rsidP="007F0CF7">
            <w:pPr>
              <w:spacing w:after="0"/>
              <w:rPr>
                <w:rFonts w:cs="Arial"/>
                <w:b/>
                <w:color w:val="FFFFFF" w:themeColor="background1"/>
                <w:sz w:val="20"/>
                <w:szCs w:val="20"/>
              </w:rPr>
            </w:pPr>
          </w:p>
        </w:tc>
        <w:tc>
          <w:tcPr>
            <w:tcW w:w="7513" w:type="dxa"/>
            <w:tcBorders>
              <w:right w:val="nil"/>
            </w:tcBorders>
            <w:vAlign w:val="center"/>
          </w:tcPr>
          <w:p w14:paraId="69EAC327" w14:textId="4DF7365C" w:rsidR="00202091" w:rsidRDefault="00202091" w:rsidP="007F0CF7">
            <w:pPr>
              <w:spacing w:after="0"/>
              <w:ind w:left="316" w:hanging="283"/>
              <w:rPr>
                <w:sz w:val="18"/>
              </w:rPr>
            </w:pPr>
            <w:r>
              <w:rPr>
                <w:sz w:val="18"/>
              </w:rPr>
              <w:t xml:space="preserve">- </w:t>
            </w:r>
            <w:r>
              <w:rPr>
                <w:sz w:val="18"/>
              </w:rPr>
              <w:tab/>
            </w:r>
            <w:r w:rsidRPr="00BF5C49">
              <w:rPr>
                <w:sz w:val="18"/>
              </w:rPr>
              <w:t>The scheduling, control and monitoring of rolling stock being operated or moved on rail infrastructure</w:t>
            </w:r>
          </w:p>
        </w:tc>
        <w:tc>
          <w:tcPr>
            <w:tcW w:w="561" w:type="dxa"/>
            <w:tcBorders>
              <w:left w:val="nil"/>
            </w:tcBorders>
            <w:vAlign w:val="center"/>
          </w:tcPr>
          <w:p w14:paraId="6E4D997D" w14:textId="271F935C" w:rsidR="00202091" w:rsidRPr="00BF5C49" w:rsidRDefault="00202091" w:rsidP="007F0CF7">
            <w:pPr>
              <w:spacing w:after="0"/>
              <w:rPr>
                <w:sz w:val="18"/>
                <w:lang w:val="en-GB"/>
              </w:rPr>
            </w:pPr>
            <w:r w:rsidRPr="00BF5C49">
              <w:rPr>
                <w:sz w:val="18"/>
                <w:lang w:val="en-GB"/>
              </w:rPr>
              <w:sym w:font="Wingdings" w:char="F0A8"/>
            </w:r>
          </w:p>
        </w:tc>
      </w:tr>
    </w:tbl>
    <w:p w14:paraId="53276B6B" w14:textId="18017424" w:rsidR="00D96B12" w:rsidRDefault="00D96B12" w:rsidP="00202091">
      <w:pPr>
        <w:spacing w:after="0" w:line="240" w:lineRule="auto"/>
      </w:pPr>
    </w:p>
    <w:tbl>
      <w:tblPr>
        <w:tblStyle w:val="TableGrid"/>
        <w:tblW w:w="0" w:type="auto"/>
        <w:tblInd w:w="250" w:type="dxa"/>
        <w:tblLook w:val="04A0" w:firstRow="1" w:lastRow="0" w:firstColumn="1" w:lastColumn="0" w:noHBand="0" w:noVBand="1"/>
      </w:tblPr>
      <w:tblGrid>
        <w:gridCol w:w="567"/>
        <w:gridCol w:w="567"/>
        <w:gridCol w:w="7513"/>
        <w:gridCol w:w="850"/>
        <w:gridCol w:w="845"/>
      </w:tblGrid>
      <w:tr w:rsidR="007F0CF7" w14:paraId="3D5A94B4" w14:textId="77777777" w:rsidTr="008E7592">
        <w:trPr>
          <w:trHeight w:val="430"/>
        </w:trPr>
        <w:tc>
          <w:tcPr>
            <w:tcW w:w="10342" w:type="dxa"/>
            <w:gridSpan w:val="5"/>
            <w:shd w:val="clear" w:color="auto" w:fill="808080" w:themeFill="background1" w:themeFillShade="80"/>
            <w:vAlign w:val="center"/>
          </w:tcPr>
          <w:p w14:paraId="1AE4248A" w14:textId="179E1DD3" w:rsidR="007F0CF7" w:rsidRDefault="007F0CF7" w:rsidP="008E7592">
            <w:pPr>
              <w:spacing w:after="0"/>
              <w:rPr>
                <w:rFonts w:cs="Arial"/>
                <w:sz w:val="20"/>
                <w:szCs w:val="20"/>
              </w:rPr>
            </w:pPr>
            <w:r>
              <w:rPr>
                <w:rFonts w:cs="Arial"/>
                <w:b/>
                <w:color w:val="FFFFFF" w:themeColor="background1"/>
                <w:sz w:val="20"/>
                <w:szCs w:val="20"/>
              </w:rPr>
              <w:t>Part 2 – Accreditation Arrangements</w:t>
            </w:r>
          </w:p>
        </w:tc>
      </w:tr>
      <w:tr w:rsidR="007F0CF7" w:rsidRPr="007F0CF7" w14:paraId="4D1D6BCB" w14:textId="77777777" w:rsidTr="00202091">
        <w:trPr>
          <w:trHeight w:val="351"/>
        </w:trPr>
        <w:tc>
          <w:tcPr>
            <w:tcW w:w="567" w:type="dxa"/>
            <w:tcBorders>
              <w:bottom w:val="single" w:sz="4" w:space="0" w:color="auto"/>
              <w:right w:val="nil"/>
            </w:tcBorders>
            <w:shd w:val="clear" w:color="auto" w:fill="auto"/>
            <w:vAlign w:val="center"/>
          </w:tcPr>
          <w:p w14:paraId="57079DAC" w14:textId="6F200646" w:rsidR="007F0CF7" w:rsidRPr="007F0CF7" w:rsidRDefault="007F0CF7" w:rsidP="007F0CF7">
            <w:pPr>
              <w:spacing w:after="0"/>
              <w:rPr>
                <w:rFonts w:cs="Arial"/>
                <w:b/>
                <w:sz w:val="18"/>
                <w:szCs w:val="18"/>
              </w:rPr>
            </w:pPr>
            <w:r w:rsidRPr="007F0CF7">
              <w:rPr>
                <w:rFonts w:cs="Arial"/>
                <w:b/>
                <w:sz w:val="18"/>
                <w:szCs w:val="18"/>
              </w:rPr>
              <w:t>1.</w:t>
            </w:r>
          </w:p>
        </w:tc>
        <w:tc>
          <w:tcPr>
            <w:tcW w:w="8080" w:type="dxa"/>
            <w:gridSpan w:val="2"/>
            <w:tcBorders>
              <w:left w:val="nil"/>
              <w:bottom w:val="single" w:sz="4" w:space="0" w:color="auto"/>
              <w:right w:val="nil"/>
            </w:tcBorders>
            <w:shd w:val="clear" w:color="auto" w:fill="auto"/>
            <w:vAlign w:val="center"/>
          </w:tcPr>
          <w:p w14:paraId="25522233" w14:textId="77777777" w:rsidR="007F0CF7" w:rsidRPr="007F0CF7" w:rsidRDefault="007F0CF7" w:rsidP="007F0CF7">
            <w:pPr>
              <w:spacing w:after="0"/>
              <w:rPr>
                <w:rFonts w:cs="Arial"/>
                <w:b/>
                <w:bCs/>
                <w:sz w:val="18"/>
                <w:szCs w:val="18"/>
              </w:rPr>
            </w:pPr>
            <w:r w:rsidRPr="007F0CF7">
              <w:rPr>
                <w:b/>
                <w:bCs/>
                <w:sz w:val="18"/>
                <w:szCs w:val="18"/>
                <w:lang w:val="en-GB"/>
              </w:rPr>
              <w:t>Is the contractor an accredited Rail Infrastructure Manager (RIM)</w:t>
            </w:r>
          </w:p>
        </w:tc>
        <w:tc>
          <w:tcPr>
            <w:tcW w:w="850" w:type="dxa"/>
            <w:tcBorders>
              <w:left w:val="nil"/>
              <w:bottom w:val="single" w:sz="4" w:space="0" w:color="auto"/>
              <w:right w:val="nil"/>
            </w:tcBorders>
            <w:shd w:val="clear" w:color="auto" w:fill="auto"/>
            <w:vAlign w:val="center"/>
          </w:tcPr>
          <w:p w14:paraId="5AF6D1EC" w14:textId="7439F1DA" w:rsidR="007F0CF7" w:rsidRPr="007F0CF7" w:rsidRDefault="007F0CF7" w:rsidP="00202091">
            <w:pPr>
              <w:spacing w:after="0"/>
              <w:ind w:left="33" w:hanging="33"/>
              <w:rPr>
                <w:rFonts w:cs="Arial"/>
                <w:b/>
                <w:bCs/>
                <w:sz w:val="18"/>
                <w:szCs w:val="18"/>
              </w:rPr>
            </w:pPr>
            <w:r w:rsidRPr="007F0CF7">
              <w:rPr>
                <w:b/>
                <w:sz w:val="18"/>
                <w:szCs w:val="18"/>
                <w:lang w:val="en-GB"/>
              </w:rPr>
              <w:t xml:space="preserve">Yes </w:t>
            </w:r>
            <w:r w:rsidRPr="007F0CF7">
              <w:rPr>
                <w:b/>
                <w:sz w:val="18"/>
                <w:szCs w:val="18"/>
                <w:lang w:val="en-GB"/>
              </w:rPr>
              <w:sym w:font="Wingdings" w:char="F0A8"/>
            </w:r>
          </w:p>
        </w:tc>
        <w:tc>
          <w:tcPr>
            <w:tcW w:w="845" w:type="dxa"/>
            <w:tcBorders>
              <w:left w:val="nil"/>
              <w:bottom w:val="single" w:sz="4" w:space="0" w:color="auto"/>
            </w:tcBorders>
            <w:shd w:val="clear" w:color="auto" w:fill="auto"/>
            <w:vAlign w:val="center"/>
          </w:tcPr>
          <w:p w14:paraId="5A38B8FB" w14:textId="6E002A89" w:rsidR="007F0CF7" w:rsidRPr="007F0CF7" w:rsidRDefault="007F0CF7" w:rsidP="007F0CF7">
            <w:pPr>
              <w:spacing w:after="0"/>
              <w:rPr>
                <w:rFonts w:cs="Arial"/>
                <w:b/>
                <w:bCs/>
                <w:sz w:val="18"/>
                <w:szCs w:val="18"/>
              </w:rPr>
            </w:pPr>
            <w:r w:rsidRPr="007F0CF7">
              <w:rPr>
                <w:b/>
                <w:sz w:val="18"/>
                <w:szCs w:val="18"/>
                <w:lang w:val="en-GB"/>
              </w:rPr>
              <w:t xml:space="preserve">No </w:t>
            </w:r>
            <w:r w:rsidRPr="007F0CF7">
              <w:rPr>
                <w:b/>
                <w:sz w:val="18"/>
                <w:szCs w:val="18"/>
                <w:lang w:val="en-GB"/>
              </w:rPr>
              <w:sym w:font="Wingdings" w:char="F0A8"/>
            </w:r>
          </w:p>
        </w:tc>
      </w:tr>
      <w:tr w:rsidR="007F0CF7" w:rsidRPr="007F0CF7" w14:paraId="1AD793CA" w14:textId="77777777" w:rsidTr="00202091">
        <w:trPr>
          <w:trHeight w:val="351"/>
        </w:trPr>
        <w:tc>
          <w:tcPr>
            <w:tcW w:w="567" w:type="dxa"/>
            <w:tcBorders>
              <w:bottom w:val="nil"/>
              <w:right w:val="nil"/>
            </w:tcBorders>
            <w:shd w:val="clear" w:color="auto" w:fill="auto"/>
            <w:vAlign w:val="center"/>
          </w:tcPr>
          <w:p w14:paraId="058310C8" w14:textId="77777777" w:rsidR="007F0CF7" w:rsidRPr="007F0CF7" w:rsidRDefault="007F0CF7" w:rsidP="007F0CF7">
            <w:pPr>
              <w:spacing w:after="0"/>
              <w:rPr>
                <w:rFonts w:cs="Arial"/>
                <w:bCs/>
                <w:sz w:val="18"/>
                <w:szCs w:val="18"/>
              </w:rPr>
            </w:pPr>
          </w:p>
        </w:tc>
        <w:tc>
          <w:tcPr>
            <w:tcW w:w="567" w:type="dxa"/>
            <w:tcBorders>
              <w:left w:val="nil"/>
              <w:bottom w:val="nil"/>
              <w:right w:val="nil"/>
            </w:tcBorders>
            <w:shd w:val="clear" w:color="auto" w:fill="auto"/>
            <w:vAlign w:val="center"/>
          </w:tcPr>
          <w:p w14:paraId="26BEB82B" w14:textId="1B68A893" w:rsidR="007F0CF7" w:rsidRPr="007F0CF7" w:rsidRDefault="007F0CF7" w:rsidP="007F0CF7">
            <w:pPr>
              <w:spacing w:after="0"/>
              <w:rPr>
                <w:bCs/>
                <w:sz w:val="18"/>
                <w:szCs w:val="18"/>
                <w:lang w:val="en-GB"/>
              </w:rPr>
            </w:pPr>
            <w:r>
              <w:rPr>
                <w:bCs/>
                <w:sz w:val="18"/>
                <w:szCs w:val="18"/>
                <w:lang w:val="en-GB"/>
              </w:rPr>
              <w:t>1.1</w:t>
            </w:r>
          </w:p>
        </w:tc>
        <w:tc>
          <w:tcPr>
            <w:tcW w:w="7513" w:type="dxa"/>
            <w:tcBorders>
              <w:left w:val="nil"/>
              <w:bottom w:val="nil"/>
              <w:right w:val="nil"/>
            </w:tcBorders>
            <w:shd w:val="clear" w:color="auto" w:fill="auto"/>
            <w:vAlign w:val="center"/>
          </w:tcPr>
          <w:p w14:paraId="10277491" w14:textId="44676C30" w:rsidR="007F0CF7" w:rsidRPr="007F0CF7" w:rsidRDefault="007F0CF7" w:rsidP="007F0CF7">
            <w:pPr>
              <w:spacing w:after="0"/>
              <w:rPr>
                <w:bCs/>
                <w:sz w:val="18"/>
                <w:szCs w:val="18"/>
                <w:lang w:val="en-GB"/>
              </w:rPr>
            </w:pPr>
            <w:r>
              <w:rPr>
                <w:sz w:val="18"/>
                <w:szCs w:val="18"/>
                <w:lang w:val="en-GB"/>
              </w:rPr>
              <w:t xml:space="preserve">If </w:t>
            </w:r>
            <w:r w:rsidRPr="0034429D">
              <w:rPr>
                <w:sz w:val="18"/>
                <w:szCs w:val="18"/>
                <w:lang w:val="en-GB"/>
              </w:rPr>
              <w:t>yes</w:t>
            </w:r>
            <w:r>
              <w:rPr>
                <w:sz w:val="18"/>
                <w:szCs w:val="18"/>
                <w:lang w:val="en-GB"/>
              </w:rPr>
              <w:t>, does the contractor’s RIM accreditation cover all the rail infrastructure railway operations and the geographic location for the work that will be carried out?</w:t>
            </w:r>
          </w:p>
        </w:tc>
        <w:tc>
          <w:tcPr>
            <w:tcW w:w="850" w:type="dxa"/>
            <w:tcBorders>
              <w:left w:val="nil"/>
              <w:bottom w:val="nil"/>
              <w:right w:val="nil"/>
            </w:tcBorders>
            <w:shd w:val="clear" w:color="auto" w:fill="auto"/>
            <w:vAlign w:val="center"/>
          </w:tcPr>
          <w:p w14:paraId="54AFA316" w14:textId="1CE97CB8" w:rsidR="007F0CF7" w:rsidRPr="007F0CF7" w:rsidRDefault="007F0CF7" w:rsidP="00202091">
            <w:pPr>
              <w:spacing w:after="0"/>
              <w:ind w:left="33" w:hanging="33"/>
              <w:rPr>
                <w:bCs/>
                <w:sz w:val="18"/>
                <w:szCs w:val="18"/>
                <w:lang w:val="en-GB"/>
              </w:rPr>
            </w:pPr>
            <w:r w:rsidRPr="00BF5C49">
              <w:rPr>
                <w:sz w:val="18"/>
                <w:szCs w:val="18"/>
                <w:lang w:val="en-GB"/>
              </w:rPr>
              <w:t xml:space="preserve">Yes </w:t>
            </w:r>
            <w:r w:rsidRPr="00BF5C49">
              <w:rPr>
                <w:sz w:val="18"/>
                <w:szCs w:val="18"/>
                <w:lang w:val="en-GB"/>
              </w:rPr>
              <w:sym w:font="Wingdings" w:char="F0A8"/>
            </w:r>
          </w:p>
        </w:tc>
        <w:tc>
          <w:tcPr>
            <w:tcW w:w="845" w:type="dxa"/>
            <w:tcBorders>
              <w:left w:val="nil"/>
              <w:bottom w:val="nil"/>
            </w:tcBorders>
            <w:shd w:val="clear" w:color="auto" w:fill="auto"/>
            <w:vAlign w:val="center"/>
          </w:tcPr>
          <w:p w14:paraId="7110569C" w14:textId="44624E93" w:rsidR="007F0CF7" w:rsidRPr="007F0CF7" w:rsidRDefault="007F0CF7" w:rsidP="007F0CF7">
            <w:pPr>
              <w:spacing w:after="0"/>
              <w:rPr>
                <w:bCs/>
                <w:sz w:val="18"/>
                <w:szCs w:val="18"/>
                <w:lang w:val="en-GB"/>
              </w:rPr>
            </w:pPr>
            <w:r w:rsidRPr="00BF5C49">
              <w:rPr>
                <w:sz w:val="18"/>
                <w:szCs w:val="18"/>
                <w:lang w:val="en-GB"/>
              </w:rPr>
              <w:t xml:space="preserve">No </w:t>
            </w:r>
            <w:r w:rsidRPr="00BF5C49">
              <w:rPr>
                <w:sz w:val="18"/>
                <w:szCs w:val="18"/>
                <w:lang w:val="en-GB"/>
              </w:rPr>
              <w:sym w:font="Wingdings" w:char="F0A8"/>
            </w:r>
          </w:p>
        </w:tc>
      </w:tr>
      <w:tr w:rsidR="00202091" w:rsidRPr="007F0CF7" w14:paraId="4FE1967B" w14:textId="77777777" w:rsidTr="00202091">
        <w:trPr>
          <w:trHeight w:val="351"/>
        </w:trPr>
        <w:tc>
          <w:tcPr>
            <w:tcW w:w="567" w:type="dxa"/>
            <w:tcBorders>
              <w:top w:val="nil"/>
              <w:bottom w:val="single" w:sz="4" w:space="0" w:color="auto"/>
              <w:right w:val="nil"/>
            </w:tcBorders>
            <w:shd w:val="clear" w:color="auto" w:fill="auto"/>
            <w:vAlign w:val="center"/>
          </w:tcPr>
          <w:p w14:paraId="3A451BBE" w14:textId="77777777" w:rsidR="00202091" w:rsidRPr="007F0CF7" w:rsidRDefault="00202091" w:rsidP="007F0CF7">
            <w:pPr>
              <w:spacing w:after="0"/>
              <w:rPr>
                <w:rFonts w:cs="Arial"/>
                <w:bCs/>
                <w:sz w:val="18"/>
                <w:szCs w:val="18"/>
              </w:rPr>
            </w:pPr>
          </w:p>
        </w:tc>
        <w:tc>
          <w:tcPr>
            <w:tcW w:w="567" w:type="dxa"/>
            <w:tcBorders>
              <w:top w:val="nil"/>
              <w:left w:val="nil"/>
              <w:bottom w:val="single" w:sz="4" w:space="0" w:color="auto"/>
              <w:right w:val="nil"/>
            </w:tcBorders>
            <w:shd w:val="clear" w:color="auto" w:fill="auto"/>
            <w:vAlign w:val="center"/>
          </w:tcPr>
          <w:p w14:paraId="0846289C" w14:textId="77777777" w:rsidR="00202091" w:rsidRDefault="00202091" w:rsidP="007F0CF7">
            <w:pPr>
              <w:spacing w:after="0"/>
              <w:rPr>
                <w:bCs/>
                <w:sz w:val="18"/>
                <w:szCs w:val="18"/>
                <w:lang w:val="en-GB"/>
              </w:rPr>
            </w:pPr>
          </w:p>
        </w:tc>
        <w:tc>
          <w:tcPr>
            <w:tcW w:w="7513" w:type="dxa"/>
            <w:tcBorders>
              <w:top w:val="nil"/>
              <w:left w:val="nil"/>
              <w:bottom w:val="single" w:sz="4" w:space="0" w:color="auto"/>
              <w:right w:val="nil"/>
            </w:tcBorders>
            <w:shd w:val="clear" w:color="auto" w:fill="auto"/>
            <w:vAlign w:val="center"/>
          </w:tcPr>
          <w:p w14:paraId="791613F7" w14:textId="71948250" w:rsidR="00202091" w:rsidRDefault="00202091" w:rsidP="00202091">
            <w:pPr>
              <w:widowControl w:val="0"/>
              <w:tabs>
                <w:tab w:val="left" w:pos="743"/>
              </w:tabs>
              <w:autoSpaceDE w:val="0"/>
              <w:autoSpaceDN w:val="0"/>
              <w:adjustRightInd w:val="0"/>
              <w:spacing w:after="60"/>
              <w:textAlignment w:val="center"/>
              <w:rPr>
                <w:i/>
                <w:sz w:val="16"/>
                <w:szCs w:val="18"/>
                <w:lang w:val="en-GB"/>
              </w:rPr>
            </w:pPr>
            <w:r w:rsidRPr="007620CC">
              <w:rPr>
                <w:i/>
                <w:sz w:val="16"/>
                <w:szCs w:val="18"/>
                <w:lang w:val="en-GB"/>
              </w:rPr>
              <w:t xml:space="preserve">If yes, determine which party has effective control and management </w:t>
            </w:r>
            <w:r>
              <w:rPr>
                <w:i/>
                <w:sz w:val="16"/>
                <w:szCs w:val="18"/>
                <w:lang w:val="en-GB"/>
              </w:rPr>
              <w:t>and enter details</w:t>
            </w:r>
            <w:r w:rsidRPr="007620CC">
              <w:rPr>
                <w:i/>
                <w:sz w:val="16"/>
                <w:szCs w:val="18"/>
                <w:lang w:val="en-GB"/>
              </w:rPr>
              <w:t xml:space="preserve"> at 4.1. </w:t>
            </w:r>
          </w:p>
          <w:p w14:paraId="0690A152" w14:textId="5F08D9B3" w:rsidR="00202091" w:rsidRDefault="00202091" w:rsidP="00202091">
            <w:pPr>
              <w:spacing w:after="0"/>
              <w:rPr>
                <w:sz w:val="18"/>
                <w:szCs w:val="18"/>
                <w:lang w:val="en-GB"/>
              </w:rPr>
            </w:pPr>
            <w:r>
              <w:rPr>
                <w:i/>
                <w:sz w:val="16"/>
                <w:szCs w:val="18"/>
                <w:lang w:val="en-GB"/>
              </w:rPr>
              <w:t>If no, go to 1.2.</w:t>
            </w:r>
          </w:p>
        </w:tc>
        <w:tc>
          <w:tcPr>
            <w:tcW w:w="850" w:type="dxa"/>
            <w:tcBorders>
              <w:top w:val="nil"/>
              <w:left w:val="nil"/>
              <w:bottom w:val="single" w:sz="4" w:space="0" w:color="auto"/>
              <w:right w:val="nil"/>
            </w:tcBorders>
            <w:shd w:val="clear" w:color="auto" w:fill="auto"/>
            <w:vAlign w:val="center"/>
          </w:tcPr>
          <w:p w14:paraId="7589868D" w14:textId="77777777" w:rsidR="00202091" w:rsidRPr="00BF5C49" w:rsidRDefault="00202091" w:rsidP="00202091">
            <w:pPr>
              <w:spacing w:after="0"/>
              <w:ind w:left="33" w:hanging="33"/>
              <w:rPr>
                <w:sz w:val="18"/>
                <w:szCs w:val="18"/>
                <w:lang w:val="en-GB"/>
              </w:rPr>
            </w:pPr>
          </w:p>
        </w:tc>
        <w:tc>
          <w:tcPr>
            <w:tcW w:w="845" w:type="dxa"/>
            <w:tcBorders>
              <w:top w:val="nil"/>
              <w:left w:val="nil"/>
              <w:bottom w:val="single" w:sz="4" w:space="0" w:color="auto"/>
            </w:tcBorders>
            <w:shd w:val="clear" w:color="auto" w:fill="auto"/>
            <w:vAlign w:val="center"/>
          </w:tcPr>
          <w:p w14:paraId="37FBBF2B" w14:textId="77777777" w:rsidR="00202091" w:rsidRPr="00BF5C49" w:rsidRDefault="00202091" w:rsidP="007F0CF7">
            <w:pPr>
              <w:spacing w:after="0"/>
              <w:rPr>
                <w:sz w:val="18"/>
                <w:szCs w:val="18"/>
                <w:lang w:val="en-GB"/>
              </w:rPr>
            </w:pPr>
          </w:p>
        </w:tc>
      </w:tr>
      <w:tr w:rsidR="00202091" w:rsidRPr="007F0CF7" w14:paraId="7E074CB1" w14:textId="77777777" w:rsidTr="00202091">
        <w:trPr>
          <w:trHeight w:val="351"/>
        </w:trPr>
        <w:tc>
          <w:tcPr>
            <w:tcW w:w="567" w:type="dxa"/>
            <w:tcBorders>
              <w:bottom w:val="nil"/>
              <w:right w:val="nil"/>
            </w:tcBorders>
            <w:shd w:val="clear" w:color="auto" w:fill="auto"/>
            <w:vAlign w:val="center"/>
          </w:tcPr>
          <w:p w14:paraId="27FAC07F" w14:textId="77777777" w:rsidR="00202091" w:rsidRPr="007F0CF7" w:rsidRDefault="00202091" w:rsidP="00202091">
            <w:pPr>
              <w:spacing w:after="0"/>
              <w:rPr>
                <w:rFonts w:cs="Arial"/>
                <w:bCs/>
                <w:sz w:val="18"/>
                <w:szCs w:val="18"/>
              </w:rPr>
            </w:pPr>
          </w:p>
        </w:tc>
        <w:tc>
          <w:tcPr>
            <w:tcW w:w="567" w:type="dxa"/>
            <w:tcBorders>
              <w:left w:val="nil"/>
              <w:bottom w:val="nil"/>
              <w:right w:val="nil"/>
            </w:tcBorders>
            <w:shd w:val="clear" w:color="auto" w:fill="auto"/>
            <w:vAlign w:val="center"/>
          </w:tcPr>
          <w:p w14:paraId="59B77F6F" w14:textId="194D1628" w:rsidR="00202091" w:rsidRDefault="00202091" w:rsidP="00202091">
            <w:pPr>
              <w:spacing w:after="0"/>
              <w:rPr>
                <w:bCs/>
                <w:sz w:val="18"/>
                <w:szCs w:val="18"/>
                <w:lang w:val="en-GB"/>
              </w:rPr>
            </w:pPr>
            <w:r>
              <w:rPr>
                <w:bCs/>
                <w:sz w:val="18"/>
                <w:szCs w:val="18"/>
                <w:lang w:val="en-GB"/>
              </w:rPr>
              <w:t>1.2</w:t>
            </w:r>
          </w:p>
        </w:tc>
        <w:tc>
          <w:tcPr>
            <w:tcW w:w="7513" w:type="dxa"/>
            <w:tcBorders>
              <w:left w:val="nil"/>
              <w:bottom w:val="nil"/>
              <w:right w:val="nil"/>
            </w:tcBorders>
            <w:shd w:val="clear" w:color="auto" w:fill="auto"/>
            <w:vAlign w:val="center"/>
          </w:tcPr>
          <w:p w14:paraId="6FA0A11C" w14:textId="6DAFADED" w:rsidR="00202091" w:rsidRDefault="00202091" w:rsidP="00202091">
            <w:pPr>
              <w:spacing w:after="0"/>
              <w:rPr>
                <w:sz w:val="18"/>
                <w:szCs w:val="18"/>
                <w:lang w:val="en-GB"/>
              </w:rPr>
            </w:pPr>
            <w:r>
              <w:rPr>
                <w:sz w:val="18"/>
                <w:szCs w:val="18"/>
                <w:lang w:val="en-GB"/>
              </w:rPr>
              <w:t>If no, does ARTC’s RIM accreditation cover all the rail infrastructure railway operations and the geographic location for the work that will be carried out?</w:t>
            </w:r>
          </w:p>
        </w:tc>
        <w:tc>
          <w:tcPr>
            <w:tcW w:w="850" w:type="dxa"/>
            <w:tcBorders>
              <w:left w:val="nil"/>
              <w:bottom w:val="nil"/>
              <w:right w:val="nil"/>
            </w:tcBorders>
            <w:shd w:val="clear" w:color="auto" w:fill="auto"/>
            <w:vAlign w:val="center"/>
          </w:tcPr>
          <w:p w14:paraId="00519C92" w14:textId="07B0439A" w:rsidR="00202091" w:rsidRPr="00BF5C49" w:rsidRDefault="00202091" w:rsidP="00202091">
            <w:pPr>
              <w:spacing w:after="0"/>
              <w:ind w:left="33" w:hanging="33"/>
              <w:rPr>
                <w:sz w:val="18"/>
                <w:szCs w:val="18"/>
                <w:lang w:val="en-GB"/>
              </w:rPr>
            </w:pPr>
            <w:r w:rsidRPr="00BF5C49">
              <w:rPr>
                <w:sz w:val="18"/>
                <w:szCs w:val="18"/>
                <w:lang w:val="en-GB"/>
              </w:rPr>
              <w:t xml:space="preserve">Yes </w:t>
            </w:r>
            <w:r w:rsidRPr="00BF5C49">
              <w:rPr>
                <w:sz w:val="18"/>
                <w:szCs w:val="18"/>
                <w:lang w:val="en-GB"/>
              </w:rPr>
              <w:sym w:font="Wingdings" w:char="F0A8"/>
            </w:r>
          </w:p>
        </w:tc>
        <w:tc>
          <w:tcPr>
            <w:tcW w:w="845" w:type="dxa"/>
            <w:tcBorders>
              <w:left w:val="nil"/>
              <w:bottom w:val="nil"/>
            </w:tcBorders>
            <w:shd w:val="clear" w:color="auto" w:fill="auto"/>
            <w:vAlign w:val="center"/>
          </w:tcPr>
          <w:p w14:paraId="55F04802" w14:textId="101E3102" w:rsidR="00202091" w:rsidRPr="00BF5C49" w:rsidRDefault="00202091" w:rsidP="00202091">
            <w:pPr>
              <w:spacing w:after="0"/>
              <w:rPr>
                <w:sz w:val="18"/>
                <w:szCs w:val="18"/>
                <w:lang w:val="en-GB"/>
              </w:rPr>
            </w:pPr>
            <w:r w:rsidRPr="00BF5C49">
              <w:rPr>
                <w:sz w:val="18"/>
                <w:szCs w:val="18"/>
                <w:lang w:val="en-GB"/>
              </w:rPr>
              <w:t xml:space="preserve">No </w:t>
            </w:r>
            <w:r w:rsidRPr="00BF5C49">
              <w:rPr>
                <w:sz w:val="18"/>
                <w:szCs w:val="18"/>
                <w:lang w:val="en-GB"/>
              </w:rPr>
              <w:sym w:font="Wingdings" w:char="F0A8"/>
            </w:r>
          </w:p>
        </w:tc>
      </w:tr>
      <w:tr w:rsidR="00202091" w:rsidRPr="007F0CF7" w14:paraId="34B06C59" w14:textId="77777777" w:rsidTr="00202091">
        <w:trPr>
          <w:trHeight w:val="351"/>
        </w:trPr>
        <w:tc>
          <w:tcPr>
            <w:tcW w:w="567" w:type="dxa"/>
            <w:tcBorders>
              <w:top w:val="nil"/>
              <w:right w:val="nil"/>
            </w:tcBorders>
            <w:shd w:val="clear" w:color="auto" w:fill="auto"/>
            <w:vAlign w:val="center"/>
          </w:tcPr>
          <w:p w14:paraId="54FE3760" w14:textId="77777777" w:rsidR="00202091" w:rsidRPr="007F0CF7" w:rsidRDefault="00202091" w:rsidP="00202091">
            <w:pPr>
              <w:spacing w:after="0"/>
              <w:rPr>
                <w:rFonts w:cs="Arial"/>
                <w:bCs/>
                <w:sz w:val="18"/>
                <w:szCs w:val="18"/>
              </w:rPr>
            </w:pPr>
          </w:p>
        </w:tc>
        <w:tc>
          <w:tcPr>
            <w:tcW w:w="567" w:type="dxa"/>
            <w:tcBorders>
              <w:top w:val="nil"/>
              <w:left w:val="nil"/>
              <w:right w:val="nil"/>
            </w:tcBorders>
            <w:shd w:val="clear" w:color="auto" w:fill="auto"/>
            <w:vAlign w:val="center"/>
          </w:tcPr>
          <w:p w14:paraId="379F3C6F" w14:textId="77777777" w:rsidR="00202091" w:rsidRDefault="00202091" w:rsidP="00202091">
            <w:pPr>
              <w:spacing w:after="0"/>
              <w:rPr>
                <w:bCs/>
                <w:sz w:val="18"/>
                <w:szCs w:val="18"/>
                <w:lang w:val="en-GB"/>
              </w:rPr>
            </w:pPr>
          </w:p>
        </w:tc>
        <w:tc>
          <w:tcPr>
            <w:tcW w:w="7513" w:type="dxa"/>
            <w:tcBorders>
              <w:top w:val="nil"/>
              <w:left w:val="nil"/>
              <w:right w:val="nil"/>
            </w:tcBorders>
            <w:shd w:val="clear" w:color="auto" w:fill="auto"/>
            <w:vAlign w:val="center"/>
          </w:tcPr>
          <w:p w14:paraId="53AB716A" w14:textId="77777777" w:rsidR="00202091" w:rsidRPr="009552AC" w:rsidRDefault="00202091" w:rsidP="00202091">
            <w:pPr>
              <w:widowControl w:val="0"/>
              <w:tabs>
                <w:tab w:val="left" w:pos="743"/>
              </w:tabs>
              <w:autoSpaceDE w:val="0"/>
              <w:autoSpaceDN w:val="0"/>
              <w:adjustRightInd w:val="0"/>
              <w:spacing w:after="60"/>
              <w:textAlignment w:val="center"/>
              <w:rPr>
                <w:i/>
                <w:sz w:val="16"/>
                <w:szCs w:val="18"/>
                <w:lang w:val="en-GB"/>
              </w:rPr>
            </w:pPr>
            <w:r w:rsidRPr="009552AC">
              <w:rPr>
                <w:i/>
                <w:sz w:val="16"/>
                <w:szCs w:val="18"/>
                <w:lang w:val="en-GB"/>
              </w:rPr>
              <w:t xml:space="preserve">If yes, ARTC is the accredited RIM. Enter </w:t>
            </w:r>
            <w:r>
              <w:rPr>
                <w:i/>
                <w:sz w:val="16"/>
                <w:szCs w:val="18"/>
                <w:lang w:val="en-GB"/>
              </w:rPr>
              <w:t>details</w:t>
            </w:r>
            <w:r w:rsidRPr="009552AC">
              <w:rPr>
                <w:i/>
                <w:sz w:val="16"/>
                <w:szCs w:val="18"/>
                <w:lang w:val="en-GB"/>
              </w:rPr>
              <w:t xml:space="preserve"> at 4.1. </w:t>
            </w:r>
          </w:p>
          <w:p w14:paraId="72DE5101" w14:textId="4BB4AA6B" w:rsidR="00202091" w:rsidRDefault="00202091" w:rsidP="00202091">
            <w:pPr>
              <w:spacing w:after="0"/>
              <w:rPr>
                <w:sz w:val="18"/>
                <w:szCs w:val="18"/>
                <w:lang w:val="en-GB"/>
              </w:rPr>
            </w:pPr>
            <w:r w:rsidRPr="009552AC">
              <w:rPr>
                <w:i/>
                <w:sz w:val="16"/>
                <w:szCs w:val="18"/>
                <w:lang w:val="en-GB"/>
              </w:rPr>
              <w:t>If no, a variation of accreditation will need to be applied for and g</w:t>
            </w:r>
            <w:r>
              <w:rPr>
                <w:i/>
                <w:sz w:val="16"/>
                <w:szCs w:val="18"/>
                <w:lang w:val="en-GB"/>
              </w:rPr>
              <w:t xml:space="preserve">ranted prior to work commencing. </w:t>
            </w:r>
          </w:p>
        </w:tc>
        <w:tc>
          <w:tcPr>
            <w:tcW w:w="850" w:type="dxa"/>
            <w:tcBorders>
              <w:top w:val="nil"/>
              <w:left w:val="nil"/>
              <w:right w:val="nil"/>
            </w:tcBorders>
            <w:shd w:val="clear" w:color="auto" w:fill="auto"/>
            <w:vAlign w:val="center"/>
          </w:tcPr>
          <w:p w14:paraId="55D675AB" w14:textId="77777777" w:rsidR="00202091" w:rsidRPr="00BF5C49" w:rsidRDefault="00202091" w:rsidP="00202091">
            <w:pPr>
              <w:spacing w:after="0"/>
              <w:ind w:left="33" w:hanging="33"/>
              <w:rPr>
                <w:sz w:val="18"/>
                <w:szCs w:val="18"/>
                <w:lang w:val="en-GB"/>
              </w:rPr>
            </w:pPr>
          </w:p>
        </w:tc>
        <w:tc>
          <w:tcPr>
            <w:tcW w:w="845" w:type="dxa"/>
            <w:tcBorders>
              <w:top w:val="nil"/>
              <w:left w:val="nil"/>
            </w:tcBorders>
            <w:shd w:val="clear" w:color="auto" w:fill="auto"/>
            <w:vAlign w:val="center"/>
          </w:tcPr>
          <w:p w14:paraId="1F6D06F3" w14:textId="77777777" w:rsidR="00202091" w:rsidRPr="00BF5C49" w:rsidRDefault="00202091" w:rsidP="00202091">
            <w:pPr>
              <w:spacing w:after="0"/>
              <w:rPr>
                <w:sz w:val="18"/>
                <w:szCs w:val="18"/>
                <w:lang w:val="en-GB"/>
              </w:rPr>
            </w:pPr>
          </w:p>
        </w:tc>
      </w:tr>
      <w:tr w:rsidR="00202091" w:rsidRPr="007F0CF7" w14:paraId="236309CB" w14:textId="77777777" w:rsidTr="00202091">
        <w:trPr>
          <w:trHeight w:val="351"/>
        </w:trPr>
        <w:tc>
          <w:tcPr>
            <w:tcW w:w="567" w:type="dxa"/>
            <w:tcBorders>
              <w:bottom w:val="single" w:sz="4" w:space="0" w:color="auto"/>
              <w:right w:val="nil"/>
            </w:tcBorders>
            <w:shd w:val="clear" w:color="auto" w:fill="auto"/>
            <w:vAlign w:val="center"/>
          </w:tcPr>
          <w:p w14:paraId="3A81F3C8" w14:textId="4D1A25CE" w:rsidR="00202091" w:rsidRPr="007F0CF7" w:rsidRDefault="00202091" w:rsidP="008E7592">
            <w:pPr>
              <w:spacing w:after="0"/>
              <w:rPr>
                <w:rFonts w:cs="Arial"/>
                <w:b/>
                <w:sz w:val="18"/>
                <w:szCs w:val="18"/>
              </w:rPr>
            </w:pPr>
            <w:r>
              <w:rPr>
                <w:rFonts w:cs="Arial"/>
                <w:b/>
                <w:sz w:val="18"/>
                <w:szCs w:val="18"/>
              </w:rPr>
              <w:t>2</w:t>
            </w:r>
            <w:r w:rsidRPr="007F0CF7">
              <w:rPr>
                <w:rFonts w:cs="Arial"/>
                <w:b/>
                <w:sz w:val="18"/>
                <w:szCs w:val="18"/>
              </w:rPr>
              <w:t>.</w:t>
            </w:r>
          </w:p>
        </w:tc>
        <w:tc>
          <w:tcPr>
            <w:tcW w:w="8080" w:type="dxa"/>
            <w:gridSpan w:val="2"/>
            <w:tcBorders>
              <w:left w:val="nil"/>
              <w:bottom w:val="single" w:sz="4" w:space="0" w:color="auto"/>
              <w:right w:val="nil"/>
            </w:tcBorders>
            <w:shd w:val="clear" w:color="auto" w:fill="auto"/>
            <w:vAlign w:val="center"/>
          </w:tcPr>
          <w:p w14:paraId="267221E4" w14:textId="6E2A7532" w:rsidR="00202091" w:rsidRPr="007F0CF7" w:rsidRDefault="00202091" w:rsidP="008E7592">
            <w:pPr>
              <w:spacing w:after="0"/>
              <w:rPr>
                <w:rFonts w:cs="Arial"/>
                <w:b/>
                <w:bCs/>
                <w:sz w:val="18"/>
                <w:szCs w:val="18"/>
              </w:rPr>
            </w:pPr>
            <w:r w:rsidRPr="007F0CF7">
              <w:rPr>
                <w:b/>
                <w:bCs/>
                <w:sz w:val="18"/>
                <w:szCs w:val="18"/>
                <w:lang w:val="en-GB"/>
              </w:rPr>
              <w:t xml:space="preserve">Is the contractor an accredited </w:t>
            </w:r>
            <w:r>
              <w:rPr>
                <w:b/>
                <w:bCs/>
                <w:sz w:val="18"/>
                <w:szCs w:val="18"/>
                <w:lang w:val="en-GB"/>
              </w:rPr>
              <w:t>Rolling Stock Operator (RSO)</w:t>
            </w:r>
          </w:p>
        </w:tc>
        <w:tc>
          <w:tcPr>
            <w:tcW w:w="850" w:type="dxa"/>
            <w:tcBorders>
              <w:left w:val="nil"/>
              <w:bottom w:val="single" w:sz="4" w:space="0" w:color="auto"/>
              <w:right w:val="nil"/>
            </w:tcBorders>
            <w:shd w:val="clear" w:color="auto" w:fill="auto"/>
            <w:vAlign w:val="center"/>
          </w:tcPr>
          <w:p w14:paraId="038AE054" w14:textId="77777777" w:rsidR="00202091" w:rsidRPr="007F0CF7" w:rsidRDefault="00202091" w:rsidP="00202091">
            <w:pPr>
              <w:spacing w:after="0"/>
              <w:ind w:left="33" w:hanging="33"/>
              <w:rPr>
                <w:rFonts w:cs="Arial"/>
                <w:b/>
                <w:bCs/>
                <w:sz w:val="18"/>
                <w:szCs w:val="18"/>
              </w:rPr>
            </w:pPr>
            <w:r w:rsidRPr="007F0CF7">
              <w:rPr>
                <w:b/>
                <w:sz w:val="18"/>
                <w:szCs w:val="18"/>
                <w:lang w:val="en-GB"/>
              </w:rPr>
              <w:t xml:space="preserve">Yes </w:t>
            </w:r>
            <w:r w:rsidRPr="007F0CF7">
              <w:rPr>
                <w:b/>
                <w:sz w:val="18"/>
                <w:szCs w:val="18"/>
                <w:lang w:val="en-GB"/>
              </w:rPr>
              <w:sym w:font="Wingdings" w:char="F0A8"/>
            </w:r>
          </w:p>
        </w:tc>
        <w:tc>
          <w:tcPr>
            <w:tcW w:w="845" w:type="dxa"/>
            <w:tcBorders>
              <w:left w:val="nil"/>
              <w:bottom w:val="single" w:sz="4" w:space="0" w:color="auto"/>
            </w:tcBorders>
            <w:shd w:val="clear" w:color="auto" w:fill="auto"/>
            <w:vAlign w:val="center"/>
          </w:tcPr>
          <w:p w14:paraId="01CCA859" w14:textId="77777777" w:rsidR="00202091" w:rsidRPr="007F0CF7" w:rsidRDefault="00202091" w:rsidP="008E7592">
            <w:pPr>
              <w:spacing w:after="0"/>
              <w:rPr>
                <w:rFonts w:cs="Arial"/>
                <w:b/>
                <w:bCs/>
                <w:sz w:val="18"/>
                <w:szCs w:val="18"/>
              </w:rPr>
            </w:pPr>
            <w:r w:rsidRPr="007F0CF7">
              <w:rPr>
                <w:b/>
                <w:sz w:val="18"/>
                <w:szCs w:val="18"/>
                <w:lang w:val="en-GB"/>
              </w:rPr>
              <w:t xml:space="preserve">No </w:t>
            </w:r>
            <w:r w:rsidRPr="007F0CF7">
              <w:rPr>
                <w:b/>
                <w:sz w:val="18"/>
                <w:szCs w:val="18"/>
                <w:lang w:val="en-GB"/>
              </w:rPr>
              <w:sym w:font="Wingdings" w:char="F0A8"/>
            </w:r>
          </w:p>
        </w:tc>
      </w:tr>
      <w:tr w:rsidR="00202091" w:rsidRPr="007F0CF7" w14:paraId="54BBCB16" w14:textId="77777777" w:rsidTr="00202091">
        <w:trPr>
          <w:trHeight w:val="351"/>
        </w:trPr>
        <w:tc>
          <w:tcPr>
            <w:tcW w:w="567" w:type="dxa"/>
            <w:tcBorders>
              <w:bottom w:val="nil"/>
              <w:right w:val="nil"/>
            </w:tcBorders>
            <w:shd w:val="clear" w:color="auto" w:fill="auto"/>
            <w:vAlign w:val="center"/>
          </w:tcPr>
          <w:p w14:paraId="297B71B7" w14:textId="77777777" w:rsidR="00202091" w:rsidRPr="007F0CF7" w:rsidRDefault="00202091" w:rsidP="008E7592">
            <w:pPr>
              <w:spacing w:after="0"/>
              <w:rPr>
                <w:rFonts w:cs="Arial"/>
                <w:bCs/>
                <w:sz w:val="18"/>
                <w:szCs w:val="18"/>
              </w:rPr>
            </w:pPr>
          </w:p>
        </w:tc>
        <w:tc>
          <w:tcPr>
            <w:tcW w:w="567" w:type="dxa"/>
            <w:tcBorders>
              <w:left w:val="nil"/>
              <w:bottom w:val="nil"/>
              <w:right w:val="nil"/>
            </w:tcBorders>
            <w:shd w:val="clear" w:color="auto" w:fill="auto"/>
            <w:vAlign w:val="center"/>
          </w:tcPr>
          <w:p w14:paraId="7FC6301A" w14:textId="6D9BBAC9" w:rsidR="00202091" w:rsidRPr="007F0CF7" w:rsidRDefault="00202091" w:rsidP="008E7592">
            <w:pPr>
              <w:spacing w:after="0"/>
              <w:rPr>
                <w:bCs/>
                <w:sz w:val="18"/>
                <w:szCs w:val="18"/>
                <w:lang w:val="en-GB"/>
              </w:rPr>
            </w:pPr>
            <w:r>
              <w:rPr>
                <w:bCs/>
                <w:sz w:val="18"/>
                <w:szCs w:val="18"/>
                <w:lang w:val="en-GB"/>
              </w:rPr>
              <w:t>2.1</w:t>
            </w:r>
          </w:p>
        </w:tc>
        <w:tc>
          <w:tcPr>
            <w:tcW w:w="7513" w:type="dxa"/>
            <w:tcBorders>
              <w:left w:val="nil"/>
              <w:bottom w:val="nil"/>
              <w:right w:val="nil"/>
            </w:tcBorders>
            <w:shd w:val="clear" w:color="auto" w:fill="auto"/>
            <w:vAlign w:val="center"/>
          </w:tcPr>
          <w:p w14:paraId="71303F3E" w14:textId="2A069735" w:rsidR="00202091" w:rsidRPr="007F0CF7" w:rsidRDefault="00202091" w:rsidP="008E7592">
            <w:pPr>
              <w:spacing w:after="0"/>
              <w:rPr>
                <w:bCs/>
                <w:sz w:val="18"/>
                <w:szCs w:val="18"/>
                <w:lang w:val="en-GB"/>
              </w:rPr>
            </w:pPr>
            <w:r>
              <w:rPr>
                <w:sz w:val="18"/>
                <w:szCs w:val="18"/>
                <w:lang w:val="en-GB"/>
              </w:rPr>
              <w:t xml:space="preserve">If </w:t>
            </w:r>
            <w:r w:rsidRPr="0034429D">
              <w:rPr>
                <w:sz w:val="18"/>
                <w:szCs w:val="18"/>
                <w:lang w:val="en-GB"/>
              </w:rPr>
              <w:t>yes</w:t>
            </w:r>
            <w:r>
              <w:rPr>
                <w:sz w:val="18"/>
                <w:szCs w:val="18"/>
                <w:lang w:val="en-GB"/>
              </w:rPr>
              <w:t>, does the contractor’s RSO accreditation cover all the rolling stock railway operations and the geographic location for the work that will be carried out?</w:t>
            </w:r>
          </w:p>
        </w:tc>
        <w:tc>
          <w:tcPr>
            <w:tcW w:w="850" w:type="dxa"/>
            <w:tcBorders>
              <w:left w:val="nil"/>
              <w:bottom w:val="nil"/>
              <w:right w:val="nil"/>
            </w:tcBorders>
            <w:shd w:val="clear" w:color="auto" w:fill="auto"/>
            <w:vAlign w:val="center"/>
          </w:tcPr>
          <w:p w14:paraId="62F719A5" w14:textId="77777777" w:rsidR="00202091" w:rsidRPr="007F0CF7" w:rsidRDefault="00202091" w:rsidP="00202091">
            <w:pPr>
              <w:spacing w:after="0"/>
              <w:ind w:left="33" w:hanging="33"/>
              <w:rPr>
                <w:bCs/>
                <w:sz w:val="18"/>
                <w:szCs w:val="18"/>
                <w:lang w:val="en-GB"/>
              </w:rPr>
            </w:pPr>
            <w:r w:rsidRPr="00BF5C49">
              <w:rPr>
                <w:sz w:val="18"/>
                <w:szCs w:val="18"/>
                <w:lang w:val="en-GB"/>
              </w:rPr>
              <w:t xml:space="preserve">Yes </w:t>
            </w:r>
            <w:r w:rsidRPr="00BF5C49">
              <w:rPr>
                <w:sz w:val="18"/>
                <w:szCs w:val="18"/>
                <w:lang w:val="en-GB"/>
              </w:rPr>
              <w:sym w:font="Wingdings" w:char="F0A8"/>
            </w:r>
          </w:p>
        </w:tc>
        <w:tc>
          <w:tcPr>
            <w:tcW w:w="845" w:type="dxa"/>
            <w:tcBorders>
              <w:left w:val="nil"/>
              <w:bottom w:val="nil"/>
            </w:tcBorders>
            <w:shd w:val="clear" w:color="auto" w:fill="auto"/>
            <w:vAlign w:val="center"/>
          </w:tcPr>
          <w:p w14:paraId="3C9FACFA" w14:textId="77777777" w:rsidR="00202091" w:rsidRPr="007F0CF7" w:rsidRDefault="00202091" w:rsidP="008E7592">
            <w:pPr>
              <w:spacing w:after="0"/>
              <w:rPr>
                <w:bCs/>
                <w:sz w:val="18"/>
                <w:szCs w:val="18"/>
                <w:lang w:val="en-GB"/>
              </w:rPr>
            </w:pPr>
            <w:r w:rsidRPr="00BF5C49">
              <w:rPr>
                <w:sz w:val="18"/>
                <w:szCs w:val="18"/>
                <w:lang w:val="en-GB"/>
              </w:rPr>
              <w:t xml:space="preserve">No </w:t>
            </w:r>
            <w:r w:rsidRPr="00BF5C49">
              <w:rPr>
                <w:sz w:val="18"/>
                <w:szCs w:val="18"/>
                <w:lang w:val="en-GB"/>
              </w:rPr>
              <w:sym w:font="Wingdings" w:char="F0A8"/>
            </w:r>
          </w:p>
        </w:tc>
      </w:tr>
      <w:tr w:rsidR="00202091" w:rsidRPr="007F0CF7" w14:paraId="02033F17" w14:textId="77777777" w:rsidTr="00202091">
        <w:trPr>
          <w:trHeight w:val="351"/>
        </w:trPr>
        <w:tc>
          <w:tcPr>
            <w:tcW w:w="567" w:type="dxa"/>
            <w:tcBorders>
              <w:top w:val="nil"/>
              <w:bottom w:val="single" w:sz="4" w:space="0" w:color="auto"/>
              <w:right w:val="nil"/>
            </w:tcBorders>
            <w:shd w:val="clear" w:color="auto" w:fill="auto"/>
            <w:vAlign w:val="center"/>
          </w:tcPr>
          <w:p w14:paraId="436AE3C8" w14:textId="77777777" w:rsidR="00202091" w:rsidRPr="007F0CF7" w:rsidRDefault="00202091" w:rsidP="008E7592">
            <w:pPr>
              <w:spacing w:after="0"/>
              <w:rPr>
                <w:rFonts w:cs="Arial"/>
                <w:bCs/>
                <w:sz w:val="18"/>
                <w:szCs w:val="18"/>
              </w:rPr>
            </w:pPr>
          </w:p>
        </w:tc>
        <w:tc>
          <w:tcPr>
            <w:tcW w:w="567" w:type="dxa"/>
            <w:tcBorders>
              <w:top w:val="nil"/>
              <w:left w:val="nil"/>
              <w:bottom w:val="single" w:sz="4" w:space="0" w:color="auto"/>
              <w:right w:val="nil"/>
            </w:tcBorders>
            <w:shd w:val="clear" w:color="auto" w:fill="auto"/>
            <w:vAlign w:val="center"/>
          </w:tcPr>
          <w:p w14:paraId="76B152DC" w14:textId="77777777" w:rsidR="00202091" w:rsidRDefault="00202091" w:rsidP="008E7592">
            <w:pPr>
              <w:spacing w:after="0"/>
              <w:rPr>
                <w:bCs/>
                <w:sz w:val="18"/>
                <w:szCs w:val="18"/>
                <w:lang w:val="en-GB"/>
              </w:rPr>
            </w:pPr>
          </w:p>
        </w:tc>
        <w:tc>
          <w:tcPr>
            <w:tcW w:w="7513" w:type="dxa"/>
            <w:tcBorders>
              <w:top w:val="nil"/>
              <w:left w:val="nil"/>
              <w:bottom w:val="single" w:sz="4" w:space="0" w:color="auto"/>
              <w:right w:val="nil"/>
            </w:tcBorders>
            <w:shd w:val="clear" w:color="auto" w:fill="auto"/>
            <w:vAlign w:val="center"/>
          </w:tcPr>
          <w:p w14:paraId="0BC4AEA5" w14:textId="2B3908C1" w:rsidR="00202091" w:rsidRDefault="00202091" w:rsidP="008E7592">
            <w:pPr>
              <w:widowControl w:val="0"/>
              <w:tabs>
                <w:tab w:val="left" w:pos="743"/>
              </w:tabs>
              <w:autoSpaceDE w:val="0"/>
              <w:autoSpaceDN w:val="0"/>
              <w:adjustRightInd w:val="0"/>
              <w:spacing w:after="60"/>
              <w:textAlignment w:val="center"/>
              <w:rPr>
                <w:i/>
                <w:sz w:val="16"/>
                <w:szCs w:val="18"/>
                <w:lang w:val="en-GB"/>
              </w:rPr>
            </w:pPr>
            <w:r w:rsidRPr="007620CC">
              <w:rPr>
                <w:i/>
                <w:sz w:val="16"/>
                <w:szCs w:val="18"/>
                <w:lang w:val="en-GB"/>
              </w:rPr>
              <w:t xml:space="preserve">If yes, determine which party has effective control and management </w:t>
            </w:r>
            <w:r>
              <w:rPr>
                <w:i/>
                <w:sz w:val="16"/>
                <w:szCs w:val="18"/>
                <w:lang w:val="en-GB"/>
              </w:rPr>
              <w:t>and enter details</w:t>
            </w:r>
            <w:r w:rsidRPr="007620CC">
              <w:rPr>
                <w:i/>
                <w:sz w:val="16"/>
                <w:szCs w:val="18"/>
                <w:lang w:val="en-GB"/>
              </w:rPr>
              <w:t xml:space="preserve"> at 4.</w:t>
            </w:r>
            <w:r>
              <w:rPr>
                <w:i/>
                <w:sz w:val="16"/>
                <w:szCs w:val="18"/>
                <w:lang w:val="en-GB"/>
              </w:rPr>
              <w:t>2</w:t>
            </w:r>
            <w:r w:rsidRPr="007620CC">
              <w:rPr>
                <w:i/>
                <w:sz w:val="16"/>
                <w:szCs w:val="18"/>
                <w:lang w:val="en-GB"/>
              </w:rPr>
              <w:t xml:space="preserve">. </w:t>
            </w:r>
          </w:p>
          <w:p w14:paraId="136CB900" w14:textId="0903CAF6" w:rsidR="00202091" w:rsidRDefault="00202091" w:rsidP="008E7592">
            <w:pPr>
              <w:spacing w:after="0"/>
              <w:rPr>
                <w:sz w:val="18"/>
                <w:szCs w:val="18"/>
                <w:lang w:val="en-GB"/>
              </w:rPr>
            </w:pPr>
            <w:r>
              <w:rPr>
                <w:i/>
                <w:sz w:val="16"/>
                <w:szCs w:val="18"/>
                <w:lang w:val="en-GB"/>
              </w:rPr>
              <w:t>If no, go to 2.2.</w:t>
            </w:r>
          </w:p>
        </w:tc>
        <w:tc>
          <w:tcPr>
            <w:tcW w:w="850" w:type="dxa"/>
            <w:tcBorders>
              <w:top w:val="nil"/>
              <w:left w:val="nil"/>
              <w:bottom w:val="single" w:sz="4" w:space="0" w:color="auto"/>
              <w:right w:val="nil"/>
            </w:tcBorders>
            <w:shd w:val="clear" w:color="auto" w:fill="auto"/>
            <w:vAlign w:val="center"/>
          </w:tcPr>
          <w:p w14:paraId="4D01EC4C" w14:textId="77777777" w:rsidR="00202091" w:rsidRPr="00BF5C49" w:rsidRDefault="00202091" w:rsidP="00202091">
            <w:pPr>
              <w:spacing w:after="0"/>
              <w:ind w:left="33" w:hanging="33"/>
              <w:rPr>
                <w:sz w:val="18"/>
                <w:szCs w:val="18"/>
                <w:lang w:val="en-GB"/>
              </w:rPr>
            </w:pPr>
          </w:p>
        </w:tc>
        <w:tc>
          <w:tcPr>
            <w:tcW w:w="845" w:type="dxa"/>
            <w:tcBorders>
              <w:top w:val="nil"/>
              <w:left w:val="nil"/>
              <w:bottom w:val="single" w:sz="4" w:space="0" w:color="auto"/>
            </w:tcBorders>
            <w:shd w:val="clear" w:color="auto" w:fill="auto"/>
            <w:vAlign w:val="center"/>
          </w:tcPr>
          <w:p w14:paraId="5DD2FB65" w14:textId="77777777" w:rsidR="00202091" w:rsidRPr="00BF5C49" w:rsidRDefault="00202091" w:rsidP="008E7592">
            <w:pPr>
              <w:spacing w:after="0"/>
              <w:rPr>
                <w:sz w:val="18"/>
                <w:szCs w:val="18"/>
                <w:lang w:val="en-GB"/>
              </w:rPr>
            </w:pPr>
          </w:p>
        </w:tc>
      </w:tr>
      <w:tr w:rsidR="00202091" w:rsidRPr="007F0CF7" w14:paraId="5FD7BEF5" w14:textId="77777777" w:rsidTr="00202091">
        <w:trPr>
          <w:trHeight w:val="351"/>
        </w:trPr>
        <w:tc>
          <w:tcPr>
            <w:tcW w:w="567" w:type="dxa"/>
            <w:tcBorders>
              <w:bottom w:val="nil"/>
              <w:right w:val="nil"/>
            </w:tcBorders>
            <w:shd w:val="clear" w:color="auto" w:fill="auto"/>
            <w:vAlign w:val="center"/>
          </w:tcPr>
          <w:p w14:paraId="51981053" w14:textId="77777777" w:rsidR="00202091" w:rsidRPr="007F0CF7" w:rsidRDefault="00202091" w:rsidP="008E7592">
            <w:pPr>
              <w:spacing w:after="0"/>
              <w:rPr>
                <w:rFonts w:cs="Arial"/>
                <w:bCs/>
                <w:sz w:val="18"/>
                <w:szCs w:val="18"/>
              </w:rPr>
            </w:pPr>
          </w:p>
        </w:tc>
        <w:tc>
          <w:tcPr>
            <w:tcW w:w="567" w:type="dxa"/>
            <w:tcBorders>
              <w:left w:val="nil"/>
              <w:bottom w:val="nil"/>
              <w:right w:val="nil"/>
            </w:tcBorders>
            <w:shd w:val="clear" w:color="auto" w:fill="auto"/>
            <w:vAlign w:val="center"/>
          </w:tcPr>
          <w:p w14:paraId="51B7181F" w14:textId="2A7FD289" w:rsidR="00202091" w:rsidRDefault="00202091" w:rsidP="008E7592">
            <w:pPr>
              <w:spacing w:after="0"/>
              <w:rPr>
                <w:bCs/>
                <w:sz w:val="18"/>
                <w:szCs w:val="18"/>
                <w:lang w:val="en-GB"/>
              </w:rPr>
            </w:pPr>
            <w:r>
              <w:rPr>
                <w:bCs/>
                <w:sz w:val="18"/>
                <w:szCs w:val="18"/>
                <w:lang w:val="en-GB"/>
              </w:rPr>
              <w:t>2.2</w:t>
            </w:r>
          </w:p>
        </w:tc>
        <w:tc>
          <w:tcPr>
            <w:tcW w:w="7513" w:type="dxa"/>
            <w:tcBorders>
              <w:left w:val="nil"/>
              <w:bottom w:val="nil"/>
              <w:right w:val="nil"/>
            </w:tcBorders>
            <w:shd w:val="clear" w:color="auto" w:fill="auto"/>
            <w:vAlign w:val="center"/>
          </w:tcPr>
          <w:p w14:paraId="7825312E" w14:textId="24BF96D9" w:rsidR="00202091" w:rsidRDefault="00202091" w:rsidP="008E7592">
            <w:pPr>
              <w:spacing w:after="0"/>
              <w:rPr>
                <w:sz w:val="18"/>
                <w:szCs w:val="18"/>
                <w:lang w:val="en-GB"/>
              </w:rPr>
            </w:pPr>
            <w:r>
              <w:rPr>
                <w:sz w:val="18"/>
                <w:szCs w:val="18"/>
                <w:lang w:val="en-GB"/>
              </w:rPr>
              <w:t>If no, does ARTC’s RSO accreditation cover all the rolling stock railway operations and the geographic location for the work that will be carried out?</w:t>
            </w:r>
          </w:p>
        </w:tc>
        <w:tc>
          <w:tcPr>
            <w:tcW w:w="850" w:type="dxa"/>
            <w:tcBorders>
              <w:left w:val="nil"/>
              <w:bottom w:val="nil"/>
              <w:right w:val="nil"/>
            </w:tcBorders>
            <w:shd w:val="clear" w:color="auto" w:fill="auto"/>
            <w:vAlign w:val="center"/>
          </w:tcPr>
          <w:p w14:paraId="45DC9C55" w14:textId="77777777" w:rsidR="00202091" w:rsidRPr="00BF5C49" w:rsidRDefault="00202091" w:rsidP="00202091">
            <w:pPr>
              <w:spacing w:after="0"/>
              <w:ind w:left="33" w:hanging="33"/>
              <w:rPr>
                <w:sz w:val="18"/>
                <w:szCs w:val="18"/>
                <w:lang w:val="en-GB"/>
              </w:rPr>
            </w:pPr>
            <w:r w:rsidRPr="00BF5C49">
              <w:rPr>
                <w:sz w:val="18"/>
                <w:szCs w:val="18"/>
                <w:lang w:val="en-GB"/>
              </w:rPr>
              <w:t xml:space="preserve">Yes </w:t>
            </w:r>
            <w:r w:rsidRPr="00BF5C49">
              <w:rPr>
                <w:sz w:val="18"/>
                <w:szCs w:val="18"/>
                <w:lang w:val="en-GB"/>
              </w:rPr>
              <w:sym w:font="Wingdings" w:char="F0A8"/>
            </w:r>
          </w:p>
        </w:tc>
        <w:tc>
          <w:tcPr>
            <w:tcW w:w="845" w:type="dxa"/>
            <w:tcBorders>
              <w:left w:val="nil"/>
              <w:bottom w:val="nil"/>
            </w:tcBorders>
            <w:shd w:val="clear" w:color="auto" w:fill="auto"/>
            <w:vAlign w:val="center"/>
          </w:tcPr>
          <w:p w14:paraId="3B665500" w14:textId="77777777" w:rsidR="00202091" w:rsidRPr="00BF5C49" w:rsidRDefault="00202091" w:rsidP="008E7592">
            <w:pPr>
              <w:spacing w:after="0"/>
              <w:rPr>
                <w:sz w:val="18"/>
                <w:szCs w:val="18"/>
                <w:lang w:val="en-GB"/>
              </w:rPr>
            </w:pPr>
            <w:r w:rsidRPr="00BF5C49">
              <w:rPr>
                <w:sz w:val="18"/>
                <w:szCs w:val="18"/>
                <w:lang w:val="en-GB"/>
              </w:rPr>
              <w:t xml:space="preserve">No </w:t>
            </w:r>
            <w:r w:rsidRPr="00BF5C49">
              <w:rPr>
                <w:sz w:val="18"/>
                <w:szCs w:val="18"/>
                <w:lang w:val="en-GB"/>
              </w:rPr>
              <w:sym w:font="Wingdings" w:char="F0A8"/>
            </w:r>
          </w:p>
        </w:tc>
      </w:tr>
      <w:tr w:rsidR="00202091" w:rsidRPr="007F0CF7" w14:paraId="442900D0" w14:textId="77777777" w:rsidTr="00202091">
        <w:trPr>
          <w:trHeight w:val="351"/>
        </w:trPr>
        <w:tc>
          <w:tcPr>
            <w:tcW w:w="567" w:type="dxa"/>
            <w:tcBorders>
              <w:top w:val="nil"/>
              <w:right w:val="nil"/>
            </w:tcBorders>
            <w:shd w:val="clear" w:color="auto" w:fill="auto"/>
            <w:vAlign w:val="center"/>
          </w:tcPr>
          <w:p w14:paraId="72C5B4A9" w14:textId="77777777" w:rsidR="00202091" w:rsidRPr="007F0CF7" w:rsidRDefault="00202091" w:rsidP="008E7592">
            <w:pPr>
              <w:spacing w:after="0"/>
              <w:rPr>
                <w:rFonts w:cs="Arial"/>
                <w:bCs/>
                <w:sz w:val="18"/>
                <w:szCs w:val="18"/>
              </w:rPr>
            </w:pPr>
          </w:p>
        </w:tc>
        <w:tc>
          <w:tcPr>
            <w:tcW w:w="567" w:type="dxa"/>
            <w:tcBorders>
              <w:top w:val="nil"/>
              <w:left w:val="nil"/>
              <w:right w:val="nil"/>
            </w:tcBorders>
            <w:shd w:val="clear" w:color="auto" w:fill="auto"/>
            <w:vAlign w:val="center"/>
          </w:tcPr>
          <w:p w14:paraId="25B0BAAC" w14:textId="77777777" w:rsidR="00202091" w:rsidRDefault="00202091" w:rsidP="008E7592">
            <w:pPr>
              <w:spacing w:after="0"/>
              <w:rPr>
                <w:bCs/>
                <w:sz w:val="18"/>
                <w:szCs w:val="18"/>
                <w:lang w:val="en-GB"/>
              </w:rPr>
            </w:pPr>
          </w:p>
        </w:tc>
        <w:tc>
          <w:tcPr>
            <w:tcW w:w="7513" w:type="dxa"/>
            <w:tcBorders>
              <w:top w:val="nil"/>
              <w:left w:val="nil"/>
              <w:right w:val="nil"/>
            </w:tcBorders>
            <w:shd w:val="clear" w:color="auto" w:fill="auto"/>
            <w:vAlign w:val="center"/>
          </w:tcPr>
          <w:p w14:paraId="07F614F5" w14:textId="638FB40C" w:rsidR="00202091" w:rsidRPr="009552AC" w:rsidRDefault="00202091" w:rsidP="008E7592">
            <w:pPr>
              <w:widowControl w:val="0"/>
              <w:tabs>
                <w:tab w:val="left" w:pos="743"/>
              </w:tabs>
              <w:autoSpaceDE w:val="0"/>
              <w:autoSpaceDN w:val="0"/>
              <w:adjustRightInd w:val="0"/>
              <w:spacing w:after="60"/>
              <w:textAlignment w:val="center"/>
              <w:rPr>
                <w:i/>
                <w:sz w:val="16"/>
                <w:szCs w:val="18"/>
                <w:lang w:val="en-GB"/>
              </w:rPr>
            </w:pPr>
            <w:r w:rsidRPr="009552AC">
              <w:rPr>
                <w:i/>
                <w:sz w:val="16"/>
                <w:szCs w:val="18"/>
                <w:lang w:val="en-GB"/>
              </w:rPr>
              <w:t xml:space="preserve">If yes, ARTC is the accredited </w:t>
            </w:r>
            <w:r>
              <w:rPr>
                <w:i/>
                <w:sz w:val="16"/>
                <w:szCs w:val="18"/>
                <w:lang w:val="en-GB"/>
              </w:rPr>
              <w:t>RSO</w:t>
            </w:r>
            <w:r w:rsidRPr="009552AC">
              <w:rPr>
                <w:i/>
                <w:sz w:val="16"/>
                <w:szCs w:val="18"/>
                <w:lang w:val="en-GB"/>
              </w:rPr>
              <w:t xml:space="preserve">. Enter </w:t>
            </w:r>
            <w:r>
              <w:rPr>
                <w:i/>
                <w:sz w:val="16"/>
                <w:szCs w:val="18"/>
                <w:lang w:val="en-GB"/>
              </w:rPr>
              <w:t>details</w:t>
            </w:r>
            <w:r w:rsidRPr="009552AC">
              <w:rPr>
                <w:i/>
                <w:sz w:val="16"/>
                <w:szCs w:val="18"/>
                <w:lang w:val="en-GB"/>
              </w:rPr>
              <w:t xml:space="preserve"> at 4.</w:t>
            </w:r>
            <w:r>
              <w:rPr>
                <w:i/>
                <w:sz w:val="16"/>
                <w:szCs w:val="18"/>
                <w:lang w:val="en-GB"/>
              </w:rPr>
              <w:t>2</w:t>
            </w:r>
            <w:r w:rsidRPr="009552AC">
              <w:rPr>
                <w:i/>
                <w:sz w:val="16"/>
                <w:szCs w:val="18"/>
                <w:lang w:val="en-GB"/>
              </w:rPr>
              <w:t xml:space="preserve">. </w:t>
            </w:r>
          </w:p>
          <w:p w14:paraId="068E9E86" w14:textId="77777777" w:rsidR="00202091" w:rsidRDefault="00202091" w:rsidP="008E7592">
            <w:pPr>
              <w:spacing w:after="0"/>
              <w:rPr>
                <w:sz w:val="18"/>
                <w:szCs w:val="18"/>
                <w:lang w:val="en-GB"/>
              </w:rPr>
            </w:pPr>
            <w:r w:rsidRPr="009552AC">
              <w:rPr>
                <w:i/>
                <w:sz w:val="16"/>
                <w:szCs w:val="18"/>
                <w:lang w:val="en-GB"/>
              </w:rPr>
              <w:t>If no, a variation of accreditation will need to be applied for and g</w:t>
            </w:r>
            <w:r>
              <w:rPr>
                <w:i/>
                <w:sz w:val="16"/>
                <w:szCs w:val="18"/>
                <w:lang w:val="en-GB"/>
              </w:rPr>
              <w:t xml:space="preserve">ranted prior to work commencing. </w:t>
            </w:r>
          </w:p>
        </w:tc>
        <w:tc>
          <w:tcPr>
            <w:tcW w:w="850" w:type="dxa"/>
            <w:tcBorders>
              <w:top w:val="nil"/>
              <w:left w:val="nil"/>
              <w:right w:val="nil"/>
            </w:tcBorders>
            <w:shd w:val="clear" w:color="auto" w:fill="auto"/>
            <w:vAlign w:val="center"/>
          </w:tcPr>
          <w:p w14:paraId="286431E7" w14:textId="77777777" w:rsidR="00202091" w:rsidRPr="00BF5C49" w:rsidRDefault="00202091" w:rsidP="00202091">
            <w:pPr>
              <w:spacing w:after="0"/>
              <w:ind w:left="33" w:hanging="33"/>
              <w:rPr>
                <w:sz w:val="18"/>
                <w:szCs w:val="18"/>
                <w:lang w:val="en-GB"/>
              </w:rPr>
            </w:pPr>
          </w:p>
        </w:tc>
        <w:tc>
          <w:tcPr>
            <w:tcW w:w="845" w:type="dxa"/>
            <w:tcBorders>
              <w:top w:val="nil"/>
              <w:left w:val="nil"/>
            </w:tcBorders>
            <w:shd w:val="clear" w:color="auto" w:fill="auto"/>
            <w:vAlign w:val="center"/>
          </w:tcPr>
          <w:p w14:paraId="26DB3FBD" w14:textId="77777777" w:rsidR="00202091" w:rsidRPr="00BF5C49" w:rsidRDefault="00202091" w:rsidP="008E7592">
            <w:pPr>
              <w:spacing w:after="0"/>
              <w:rPr>
                <w:sz w:val="18"/>
                <w:szCs w:val="18"/>
                <w:lang w:val="en-GB"/>
              </w:rPr>
            </w:pPr>
          </w:p>
        </w:tc>
      </w:tr>
      <w:tr w:rsidR="00202091" w:rsidRPr="007F0CF7" w14:paraId="0791B37C" w14:textId="77777777" w:rsidTr="00202091">
        <w:trPr>
          <w:trHeight w:val="351"/>
        </w:trPr>
        <w:tc>
          <w:tcPr>
            <w:tcW w:w="567" w:type="dxa"/>
            <w:tcBorders>
              <w:bottom w:val="single" w:sz="4" w:space="0" w:color="auto"/>
              <w:right w:val="nil"/>
            </w:tcBorders>
            <w:shd w:val="clear" w:color="auto" w:fill="auto"/>
            <w:vAlign w:val="center"/>
          </w:tcPr>
          <w:p w14:paraId="2AD537DA" w14:textId="29A39A63" w:rsidR="00202091" w:rsidRPr="007F0CF7" w:rsidRDefault="00202091" w:rsidP="008E7592">
            <w:pPr>
              <w:spacing w:after="0"/>
              <w:rPr>
                <w:rFonts w:cs="Arial"/>
                <w:b/>
                <w:sz w:val="18"/>
                <w:szCs w:val="18"/>
              </w:rPr>
            </w:pPr>
            <w:r>
              <w:rPr>
                <w:rFonts w:cs="Arial"/>
                <w:b/>
                <w:sz w:val="18"/>
                <w:szCs w:val="18"/>
              </w:rPr>
              <w:t>3</w:t>
            </w:r>
            <w:r w:rsidRPr="007F0CF7">
              <w:rPr>
                <w:rFonts w:cs="Arial"/>
                <w:b/>
                <w:sz w:val="18"/>
                <w:szCs w:val="18"/>
              </w:rPr>
              <w:t>.</w:t>
            </w:r>
          </w:p>
        </w:tc>
        <w:tc>
          <w:tcPr>
            <w:tcW w:w="8930" w:type="dxa"/>
            <w:gridSpan w:val="3"/>
            <w:tcBorders>
              <w:left w:val="nil"/>
              <w:bottom w:val="single" w:sz="4" w:space="0" w:color="auto"/>
              <w:right w:val="nil"/>
            </w:tcBorders>
            <w:shd w:val="clear" w:color="auto" w:fill="auto"/>
            <w:vAlign w:val="center"/>
          </w:tcPr>
          <w:p w14:paraId="4BE65E27" w14:textId="22F77A10" w:rsidR="00202091" w:rsidRPr="007F0CF7" w:rsidRDefault="00202091" w:rsidP="00202091">
            <w:pPr>
              <w:spacing w:after="0"/>
              <w:ind w:left="33" w:hanging="33"/>
              <w:rPr>
                <w:rFonts w:cs="Arial"/>
                <w:b/>
                <w:bCs/>
                <w:sz w:val="18"/>
                <w:szCs w:val="18"/>
              </w:rPr>
            </w:pPr>
            <w:r w:rsidRPr="009D67D5">
              <w:rPr>
                <w:sz w:val="18"/>
                <w:szCs w:val="18"/>
                <w:lang w:val="en-GB"/>
              </w:rPr>
              <w:t>Review the Notice of Accreditation for each accredited party to confirm appropriate accreditation is held and to ensure there are no conditions or restrictions imposed that may impact the ability to carry out the work.</w:t>
            </w:r>
          </w:p>
        </w:tc>
        <w:tc>
          <w:tcPr>
            <w:tcW w:w="845" w:type="dxa"/>
            <w:tcBorders>
              <w:left w:val="nil"/>
              <w:bottom w:val="single" w:sz="4" w:space="0" w:color="auto"/>
            </w:tcBorders>
            <w:shd w:val="clear" w:color="auto" w:fill="auto"/>
            <w:vAlign w:val="center"/>
          </w:tcPr>
          <w:p w14:paraId="5FB6EC3C" w14:textId="1F57987B" w:rsidR="00202091" w:rsidRPr="00202091" w:rsidRDefault="00202091" w:rsidP="008E7592">
            <w:pPr>
              <w:spacing w:after="0"/>
              <w:rPr>
                <w:rFonts w:cs="Arial"/>
                <w:bCs/>
                <w:sz w:val="18"/>
                <w:szCs w:val="18"/>
              </w:rPr>
            </w:pPr>
            <w:r w:rsidRPr="00202091">
              <w:rPr>
                <w:bCs/>
                <w:sz w:val="18"/>
                <w:szCs w:val="18"/>
                <w:lang w:val="en-GB"/>
              </w:rPr>
              <w:t xml:space="preserve">     </w:t>
            </w:r>
            <w:r w:rsidRPr="00202091">
              <w:rPr>
                <w:bCs/>
                <w:sz w:val="18"/>
                <w:szCs w:val="18"/>
                <w:lang w:val="en-GB"/>
              </w:rPr>
              <w:sym w:font="Wingdings" w:char="F0A8"/>
            </w:r>
          </w:p>
        </w:tc>
      </w:tr>
    </w:tbl>
    <w:p w14:paraId="0AD14F84" w14:textId="77777777" w:rsidR="007F0CF7" w:rsidRDefault="007F0CF7" w:rsidP="00202091">
      <w:pPr>
        <w:spacing w:after="0" w:line="240" w:lineRule="auto"/>
      </w:pPr>
    </w:p>
    <w:tbl>
      <w:tblPr>
        <w:tblStyle w:val="TableGrid"/>
        <w:tblW w:w="10331" w:type="dxa"/>
        <w:tblInd w:w="24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600" w:firstRow="0" w:lastRow="0" w:firstColumn="0" w:lastColumn="0" w:noHBand="1" w:noVBand="1"/>
      </w:tblPr>
      <w:tblGrid>
        <w:gridCol w:w="402"/>
        <w:gridCol w:w="732"/>
        <w:gridCol w:w="1841"/>
        <w:gridCol w:w="6522"/>
        <w:gridCol w:w="834"/>
      </w:tblGrid>
      <w:tr w:rsidR="007F0CF7" w:rsidRPr="009D67D5" w14:paraId="3322CD55" w14:textId="77777777" w:rsidTr="00202091">
        <w:tc>
          <w:tcPr>
            <w:tcW w:w="402" w:type="dxa"/>
            <w:tcBorders>
              <w:top w:val="double" w:sz="4" w:space="0" w:color="auto"/>
              <w:bottom w:val="nil"/>
            </w:tcBorders>
          </w:tcPr>
          <w:p w14:paraId="54ECE69D" w14:textId="21CE7E16" w:rsidR="007F0CF7" w:rsidRPr="009D67D5" w:rsidRDefault="007F0CF7" w:rsidP="008E7592">
            <w:pPr>
              <w:widowControl w:val="0"/>
              <w:tabs>
                <w:tab w:val="left" w:pos="240"/>
              </w:tabs>
              <w:autoSpaceDE w:val="0"/>
              <w:autoSpaceDN w:val="0"/>
              <w:adjustRightInd w:val="0"/>
              <w:textAlignment w:val="center"/>
              <w:rPr>
                <w:b/>
                <w:sz w:val="18"/>
                <w:szCs w:val="18"/>
                <w:lang w:val="en-GB"/>
              </w:rPr>
            </w:pPr>
            <w:r>
              <w:rPr>
                <w:b/>
                <w:sz w:val="18"/>
                <w:szCs w:val="18"/>
                <w:lang w:val="en-GB"/>
              </w:rPr>
              <w:t>4</w:t>
            </w:r>
            <w:r w:rsidR="00202091">
              <w:rPr>
                <w:b/>
                <w:sz w:val="18"/>
                <w:szCs w:val="18"/>
                <w:lang w:val="en-GB"/>
              </w:rPr>
              <w:t>.</w:t>
            </w:r>
          </w:p>
        </w:tc>
        <w:tc>
          <w:tcPr>
            <w:tcW w:w="9095" w:type="dxa"/>
            <w:gridSpan w:val="3"/>
          </w:tcPr>
          <w:p w14:paraId="1F57F971" w14:textId="77777777" w:rsidR="007F0CF7" w:rsidRPr="009D67D5" w:rsidRDefault="007F0CF7" w:rsidP="008E7592">
            <w:pPr>
              <w:widowControl w:val="0"/>
              <w:tabs>
                <w:tab w:val="left" w:pos="240"/>
              </w:tabs>
              <w:autoSpaceDE w:val="0"/>
              <w:autoSpaceDN w:val="0"/>
              <w:adjustRightInd w:val="0"/>
              <w:textAlignment w:val="center"/>
              <w:rPr>
                <w:b/>
                <w:sz w:val="18"/>
                <w:szCs w:val="18"/>
                <w:lang w:val="en-GB"/>
              </w:rPr>
            </w:pPr>
            <w:r w:rsidRPr="009D67D5">
              <w:rPr>
                <w:b/>
                <w:sz w:val="18"/>
                <w:szCs w:val="18"/>
                <w:lang w:val="en-GB"/>
              </w:rPr>
              <w:t>The works will be carried out under:</w:t>
            </w:r>
          </w:p>
        </w:tc>
        <w:tc>
          <w:tcPr>
            <w:tcW w:w="834" w:type="dxa"/>
          </w:tcPr>
          <w:p w14:paraId="0D0926D1" w14:textId="77777777" w:rsidR="007F0CF7" w:rsidRPr="009D67D5" w:rsidRDefault="007F0CF7" w:rsidP="008E7592">
            <w:pPr>
              <w:widowControl w:val="0"/>
              <w:tabs>
                <w:tab w:val="left" w:pos="240"/>
              </w:tabs>
              <w:autoSpaceDE w:val="0"/>
              <w:autoSpaceDN w:val="0"/>
              <w:adjustRightInd w:val="0"/>
              <w:textAlignment w:val="center"/>
              <w:rPr>
                <w:sz w:val="18"/>
                <w:szCs w:val="18"/>
                <w:lang w:val="en-GB"/>
              </w:rPr>
            </w:pPr>
          </w:p>
        </w:tc>
      </w:tr>
      <w:tr w:rsidR="007F0CF7" w:rsidRPr="00BF5C49" w14:paraId="368023F0" w14:textId="77777777" w:rsidTr="00202091">
        <w:tc>
          <w:tcPr>
            <w:tcW w:w="402" w:type="dxa"/>
            <w:tcBorders>
              <w:top w:val="nil"/>
            </w:tcBorders>
          </w:tcPr>
          <w:p w14:paraId="592C1290" w14:textId="77777777" w:rsidR="007F0CF7" w:rsidRPr="00BF5C49" w:rsidRDefault="007F0CF7" w:rsidP="008E7592">
            <w:pPr>
              <w:widowControl w:val="0"/>
              <w:tabs>
                <w:tab w:val="left" w:pos="240"/>
              </w:tabs>
              <w:autoSpaceDE w:val="0"/>
              <w:autoSpaceDN w:val="0"/>
              <w:adjustRightInd w:val="0"/>
              <w:textAlignment w:val="center"/>
              <w:rPr>
                <w:sz w:val="18"/>
                <w:szCs w:val="18"/>
                <w:lang w:val="en-GB"/>
              </w:rPr>
            </w:pPr>
          </w:p>
        </w:tc>
        <w:tc>
          <w:tcPr>
            <w:tcW w:w="732" w:type="dxa"/>
          </w:tcPr>
          <w:p w14:paraId="0AD1129B" w14:textId="77777777" w:rsidR="007F0CF7" w:rsidRPr="009D67D5" w:rsidRDefault="007F0CF7" w:rsidP="008E7592">
            <w:pPr>
              <w:widowControl w:val="0"/>
              <w:tabs>
                <w:tab w:val="left" w:pos="240"/>
              </w:tabs>
              <w:autoSpaceDE w:val="0"/>
              <w:autoSpaceDN w:val="0"/>
              <w:adjustRightInd w:val="0"/>
              <w:textAlignment w:val="center"/>
              <w:rPr>
                <w:b/>
                <w:sz w:val="18"/>
                <w:szCs w:val="18"/>
                <w:lang w:val="en-GB"/>
              </w:rPr>
            </w:pPr>
            <w:r w:rsidRPr="009D67D5">
              <w:rPr>
                <w:b/>
                <w:sz w:val="18"/>
                <w:szCs w:val="18"/>
                <w:lang w:val="en-GB"/>
              </w:rPr>
              <w:t>4.1</w:t>
            </w:r>
          </w:p>
        </w:tc>
        <w:tc>
          <w:tcPr>
            <w:tcW w:w="1841" w:type="dxa"/>
          </w:tcPr>
          <w:p w14:paraId="11C37431" w14:textId="77777777" w:rsidR="007F0CF7" w:rsidRPr="009D67D5" w:rsidRDefault="007F0CF7" w:rsidP="008E7592">
            <w:pPr>
              <w:widowControl w:val="0"/>
              <w:tabs>
                <w:tab w:val="left" w:pos="240"/>
              </w:tabs>
              <w:autoSpaceDE w:val="0"/>
              <w:autoSpaceDN w:val="0"/>
              <w:adjustRightInd w:val="0"/>
              <w:textAlignment w:val="center"/>
              <w:rPr>
                <w:b/>
                <w:sz w:val="18"/>
                <w:szCs w:val="18"/>
                <w:lang w:val="en-GB"/>
              </w:rPr>
            </w:pPr>
            <w:r w:rsidRPr="009D67D5">
              <w:rPr>
                <w:b/>
                <w:sz w:val="18"/>
                <w:szCs w:val="18"/>
                <w:lang w:val="en-GB"/>
              </w:rPr>
              <w:t xml:space="preserve">RIM accreditation:  </w:t>
            </w:r>
          </w:p>
        </w:tc>
        <w:tc>
          <w:tcPr>
            <w:tcW w:w="7356" w:type="dxa"/>
            <w:gridSpan w:val="2"/>
          </w:tcPr>
          <w:p w14:paraId="124D31E7" w14:textId="77777777" w:rsidR="007F0CF7" w:rsidRPr="009D67D5" w:rsidRDefault="007F0CF7" w:rsidP="008E7592">
            <w:pPr>
              <w:widowControl w:val="0"/>
              <w:tabs>
                <w:tab w:val="left" w:pos="240"/>
              </w:tabs>
              <w:autoSpaceDE w:val="0"/>
              <w:autoSpaceDN w:val="0"/>
              <w:adjustRightInd w:val="0"/>
              <w:textAlignment w:val="center"/>
              <w:rPr>
                <w:b/>
                <w:sz w:val="18"/>
                <w:szCs w:val="18"/>
                <w:lang w:val="en-GB"/>
              </w:rPr>
            </w:pPr>
            <w:r w:rsidRPr="00FF46A5">
              <w:rPr>
                <w:b/>
                <w:sz w:val="18"/>
                <w:szCs w:val="18"/>
                <w:lang w:val="en-GB"/>
              </w:rPr>
              <w:t>[Enter the name of the accredited RIM]</w:t>
            </w:r>
          </w:p>
        </w:tc>
      </w:tr>
      <w:tr w:rsidR="007F0CF7" w:rsidRPr="00BF5C49" w14:paraId="11C6057B" w14:textId="77777777" w:rsidTr="00202091">
        <w:tc>
          <w:tcPr>
            <w:tcW w:w="402" w:type="dxa"/>
          </w:tcPr>
          <w:p w14:paraId="6CEF90CA" w14:textId="77777777" w:rsidR="007F0CF7" w:rsidRPr="00BF5C49" w:rsidRDefault="007F0CF7" w:rsidP="008E7592">
            <w:pPr>
              <w:widowControl w:val="0"/>
              <w:tabs>
                <w:tab w:val="left" w:pos="240"/>
              </w:tabs>
              <w:autoSpaceDE w:val="0"/>
              <w:autoSpaceDN w:val="0"/>
              <w:adjustRightInd w:val="0"/>
              <w:textAlignment w:val="center"/>
              <w:rPr>
                <w:sz w:val="18"/>
                <w:szCs w:val="18"/>
                <w:lang w:val="en-GB"/>
              </w:rPr>
            </w:pPr>
          </w:p>
        </w:tc>
        <w:tc>
          <w:tcPr>
            <w:tcW w:w="732" w:type="dxa"/>
          </w:tcPr>
          <w:p w14:paraId="3D929716" w14:textId="77777777" w:rsidR="007F0CF7" w:rsidRPr="009D67D5" w:rsidRDefault="007F0CF7" w:rsidP="008E7592">
            <w:pPr>
              <w:widowControl w:val="0"/>
              <w:tabs>
                <w:tab w:val="left" w:pos="240"/>
              </w:tabs>
              <w:autoSpaceDE w:val="0"/>
              <w:autoSpaceDN w:val="0"/>
              <w:adjustRightInd w:val="0"/>
              <w:textAlignment w:val="center"/>
              <w:rPr>
                <w:b/>
                <w:sz w:val="18"/>
                <w:szCs w:val="18"/>
                <w:lang w:val="en-GB"/>
              </w:rPr>
            </w:pPr>
            <w:r w:rsidRPr="009D67D5">
              <w:rPr>
                <w:b/>
                <w:sz w:val="18"/>
                <w:szCs w:val="18"/>
                <w:lang w:val="en-GB"/>
              </w:rPr>
              <w:t>4.2</w:t>
            </w:r>
          </w:p>
        </w:tc>
        <w:tc>
          <w:tcPr>
            <w:tcW w:w="1841" w:type="dxa"/>
          </w:tcPr>
          <w:p w14:paraId="3BBAEAA7" w14:textId="77777777" w:rsidR="007F0CF7" w:rsidRPr="009D67D5" w:rsidRDefault="007F0CF7" w:rsidP="008E7592">
            <w:pPr>
              <w:widowControl w:val="0"/>
              <w:tabs>
                <w:tab w:val="left" w:pos="240"/>
              </w:tabs>
              <w:autoSpaceDE w:val="0"/>
              <w:autoSpaceDN w:val="0"/>
              <w:adjustRightInd w:val="0"/>
              <w:textAlignment w:val="center"/>
              <w:rPr>
                <w:b/>
                <w:sz w:val="18"/>
                <w:szCs w:val="18"/>
                <w:lang w:val="en-GB"/>
              </w:rPr>
            </w:pPr>
            <w:r w:rsidRPr="009D67D5">
              <w:rPr>
                <w:b/>
                <w:sz w:val="18"/>
                <w:szCs w:val="18"/>
                <w:lang w:val="en-GB"/>
              </w:rPr>
              <w:t>RSO accreditation:</w:t>
            </w:r>
          </w:p>
        </w:tc>
        <w:tc>
          <w:tcPr>
            <w:tcW w:w="7356" w:type="dxa"/>
            <w:gridSpan w:val="2"/>
          </w:tcPr>
          <w:p w14:paraId="0CC8E356" w14:textId="77777777" w:rsidR="007F0CF7" w:rsidRPr="009D67D5" w:rsidRDefault="007F0CF7" w:rsidP="008E7592">
            <w:pPr>
              <w:widowControl w:val="0"/>
              <w:tabs>
                <w:tab w:val="left" w:pos="240"/>
              </w:tabs>
              <w:autoSpaceDE w:val="0"/>
              <w:autoSpaceDN w:val="0"/>
              <w:adjustRightInd w:val="0"/>
              <w:textAlignment w:val="center"/>
              <w:rPr>
                <w:b/>
                <w:sz w:val="18"/>
                <w:szCs w:val="18"/>
                <w:lang w:val="en-GB"/>
              </w:rPr>
            </w:pPr>
            <w:r w:rsidRPr="00FF46A5">
              <w:rPr>
                <w:b/>
                <w:sz w:val="18"/>
                <w:szCs w:val="18"/>
                <w:lang w:val="en-GB"/>
              </w:rPr>
              <w:t xml:space="preserve">[Enter the name of the accredited </w:t>
            </w:r>
            <w:r>
              <w:rPr>
                <w:b/>
                <w:sz w:val="18"/>
                <w:szCs w:val="18"/>
                <w:lang w:val="en-GB"/>
              </w:rPr>
              <w:t>RSO</w:t>
            </w:r>
            <w:r w:rsidRPr="00FF46A5">
              <w:rPr>
                <w:b/>
                <w:sz w:val="18"/>
                <w:szCs w:val="18"/>
                <w:lang w:val="en-GB"/>
              </w:rPr>
              <w:t>]</w:t>
            </w:r>
          </w:p>
        </w:tc>
      </w:tr>
    </w:tbl>
    <w:p w14:paraId="44E7E8DE" w14:textId="77777777" w:rsidR="009524D2" w:rsidRPr="00C41013" w:rsidRDefault="009524D2" w:rsidP="00C41013"/>
    <w:sectPr w:rsidR="009524D2" w:rsidRPr="00C41013" w:rsidSect="009E7BF2">
      <w:headerReference w:type="default" r:id="rId12"/>
      <w:footerReference w:type="default" r:id="rId13"/>
      <w:pgSz w:w="11907" w:h="16839" w:code="9"/>
      <w:pgMar w:top="2268" w:right="680" w:bottom="454" w:left="851" w:header="567" w:footer="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04238" w14:textId="77777777" w:rsidR="00EF5D0F" w:rsidRDefault="00EF5D0F" w:rsidP="00E63758">
      <w:pPr>
        <w:spacing w:after="0" w:line="240" w:lineRule="auto"/>
      </w:pPr>
      <w:r>
        <w:separator/>
      </w:r>
    </w:p>
  </w:endnote>
  <w:endnote w:type="continuationSeparator" w:id="0">
    <w:p w14:paraId="4F33A6C7" w14:textId="77777777" w:rsidR="00EF5D0F" w:rsidRDefault="00EF5D0F" w:rsidP="00E6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meno Regular">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A193" w14:textId="77777777" w:rsidR="00C55732" w:rsidRPr="00C41013" w:rsidRDefault="00C41013" w:rsidP="00C55732">
    <w:pPr>
      <w:pStyle w:val="Footer"/>
      <w:tabs>
        <w:tab w:val="clear" w:pos="9026"/>
        <w:tab w:val="right" w:pos="10490"/>
      </w:tabs>
      <w:rPr>
        <w:rFonts w:cs="Arial"/>
        <w:sz w:val="20"/>
        <w:szCs w:val="20"/>
      </w:rPr>
    </w:pPr>
    <w:r w:rsidRPr="00C41013">
      <w:rPr>
        <w:rFonts w:cs="Arial"/>
        <w:sz w:val="20"/>
        <w:szCs w:val="20"/>
      </w:rPr>
      <w:t>This document is uncontrolled when printed.</w:t>
    </w:r>
    <w:r w:rsidR="00C55732" w:rsidRPr="00C41013">
      <w:rPr>
        <w:rFonts w:cs="Arial"/>
        <w:sz w:val="20"/>
        <w:szCs w:val="20"/>
      </w:rPr>
      <w:tab/>
    </w:r>
    <w:r w:rsidR="00C55732" w:rsidRPr="00C41013">
      <w:rPr>
        <w:rFonts w:cs="Arial"/>
        <w:sz w:val="20"/>
        <w:szCs w:val="20"/>
      </w:rPr>
      <w:tab/>
      <w:t>P</w:t>
    </w:r>
    <w:r w:rsidR="00C55732" w:rsidRPr="00C41013">
      <w:rPr>
        <w:rFonts w:eastAsia="Times New Roman" w:cs="Arial"/>
        <w:sz w:val="18"/>
        <w:szCs w:val="18"/>
      </w:rPr>
      <w:t xml:space="preserve">age </w:t>
    </w:r>
    <w:r w:rsidR="00C55732" w:rsidRPr="00C41013">
      <w:rPr>
        <w:rFonts w:eastAsia="Times New Roman" w:cs="Arial"/>
        <w:sz w:val="18"/>
        <w:szCs w:val="18"/>
      </w:rPr>
      <w:fldChar w:fldCharType="begin"/>
    </w:r>
    <w:r w:rsidR="00C55732" w:rsidRPr="00C41013">
      <w:rPr>
        <w:rFonts w:eastAsia="Times New Roman" w:cs="Arial"/>
        <w:sz w:val="18"/>
        <w:szCs w:val="18"/>
      </w:rPr>
      <w:instrText xml:space="preserve"> PAGE </w:instrText>
    </w:r>
    <w:r w:rsidR="00C55732" w:rsidRPr="00C41013">
      <w:rPr>
        <w:rFonts w:eastAsia="Times New Roman" w:cs="Arial"/>
        <w:sz w:val="18"/>
        <w:szCs w:val="18"/>
      </w:rPr>
      <w:fldChar w:fldCharType="separate"/>
    </w:r>
    <w:r w:rsidR="003A306D">
      <w:rPr>
        <w:rFonts w:eastAsia="Times New Roman" w:cs="Arial"/>
        <w:noProof/>
        <w:sz w:val="18"/>
        <w:szCs w:val="18"/>
      </w:rPr>
      <w:t>1</w:t>
    </w:r>
    <w:r w:rsidR="00C55732" w:rsidRPr="00C41013">
      <w:rPr>
        <w:rFonts w:eastAsia="Times New Roman" w:cs="Arial"/>
        <w:sz w:val="18"/>
        <w:szCs w:val="18"/>
      </w:rPr>
      <w:fldChar w:fldCharType="end"/>
    </w:r>
    <w:r w:rsidR="00C55732" w:rsidRPr="00C41013">
      <w:rPr>
        <w:rFonts w:eastAsia="Times New Roman" w:cs="Arial"/>
        <w:sz w:val="18"/>
        <w:szCs w:val="18"/>
      </w:rPr>
      <w:t xml:space="preserve"> of </w:t>
    </w:r>
    <w:r w:rsidR="00C55732" w:rsidRPr="00C41013">
      <w:rPr>
        <w:rFonts w:eastAsia="Times New Roman" w:cs="Arial"/>
        <w:sz w:val="18"/>
        <w:szCs w:val="18"/>
      </w:rPr>
      <w:fldChar w:fldCharType="begin"/>
    </w:r>
    <w:r w:rsidR="00C55732" w:rsidRPr="00C41013">
      <w:rPr>
        <w:rFonts w:eastAsia="Times New Roman" w:cs="Arial"/>
        <w:sz w:val="18"/>
        <w:szCs w:val="18"/>
      </w:rPr>
      <w:instrText xml:space="preserve"> NUMPAGES </w:instrText>
    </w:r>
    <w:r w:rsidR="00C55732" w:rsidRPr="00C41013">
      <w:rPr>
        <w:rFonts w:eastAsia="Times New Roman" w:cs="Arial"/>
        <w:sz w:val="18"/>
        <w:szCs w:val="18"/>
      </w:rPr>
      <w:fldChar w:fldCharType="separate"/>
    </w:r>
    <w:r w:rsidR="003A306D">
      <w:rPr>
        <w:rFonts w:eastAsia="Times New Roman" w:cs="Arial"/>
        <w:noProof/>
        <w:sz w:val="18"/>
        <w:szCs w:val="18"/>
      </w:rPr>
      <w:t>1</w:t>
    </w:r>
    <w:r w:rsidR="00C55732" w:rsidRPr="00C41013">
      <w:rPr>
        <w:rFonts w:eastAsia="Times New Roman"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95C3" w14:textId="77777777" w:rsidR="00EF5D0F" w:rsidRDefault="00EF5D0F" w:rsidP="00E63758">
      <w:pPr>
        <w:spacing w:after="0" w:line="240" w:lineRule="auto"/>
      </w:pPr>
      <w:r>
        <w:separator/>
      </w:r>
    </w:p>
  </w:footnote>
  <w:footnote w:type="continuationSeparator" w:id="0">
    <w:p w14:paraId="7BB89D99" w14:textId="77777777" w:rsidR="00EF5D0F" w:rsidRDefault="00EF5D0F" w:rsidP="00E6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73D6" w14:textId="1F42A67C" w:rsidR="00C41013" w:rsidRPr="00C41013" w:rsidRDefault="00C41013" w:rsidP="00C41013">
    <w:pPr>
      <w:pStyle w:val="Header"/>
      <w:spacing w:after="120"/>
      <w:jc w:val="right"/>
      <w:rPr>
        <w:b/>
        <w:sz w:val="28"/>
        <w:szCs w:val="28"/>
      </w:rPr>
    </w:pPr>
    <w:r w:rsidRPr="00C41013">
      <w:rPr>
        <w:b/>
        <w:noProof/>
        <w:sz w:val="28"/>
        <w:szCs w:val="18"/>
        <w:lang w:eastAsia="en-AU"/>
      </w:rPr>
      <mc:AlternateContent>
        <mc:Choice Requires="wpg">
          <w:drawing>
            <wp:anchor distT="0" distB="0" distL="114300" distR="114300" simplePos="0" relativeHeight="251657216" behindDoc="0" locked="0" layoutInCell="1" allowOverlap="1" wp14:anchorId="71FD7C63" wp14:editId="2499DD00">
              <wp:simplePos x="0" y="0"/>
              <wp:positionH relativeFrom="column">
                <wp:posOffset>-543560</wp:posOffset>
              </wp:positionH>
              <wp:positionV relativeFrom="paragraph">
                <wp:posOffset>-367030</wp:posOffset>
              </wp:positionV>
              <wp:extent cx="1778000" cy="1198880"/>
              <wp:effectExtent l="0" t="0" r="0" b="1270"/>
              <wp:wrapTopAndBottom/>
              <wp:docPr id="37" name="Group 37"/>
              <wp:cNvGraphicFramePr/>
              <a:graphic xmlns:a="http://schemas.openxmlformats.org/drawingml/2006/main">
                <a:graphicData uri="http://schemas.microsoft.com/office/word/2010/wordprocessingGroup">
                  <wpg:wgp>
                    <wpg:cNvGrpSpPr/>
                    <wpg:grpSpPr>
                      <a:xfrm>
                        <a:off x="0" y="0"/>
                        <a:ext cx="1778000" cy="1198880"/>
                        <a:chOff x="0" y="0"/>
                        <a:chExt cx="1778000" cy="1198880"/>
                      </a:xfrm>
                    </wpg:grpSpPr>
                    <wps:wsp>
                      <wps:cNvPr id="38" name="Text Box 38"/>
                      <wps:cNvSpPr txBox="1"/>
                      <wps:spPr>
                        <a:xfrm>
                          <a:off x="0" y="0"/>
                          <a:ext cx="1778000" cy="1198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5F5D24" w14:textId="77777777" w:rsidR="00C41013" w:rsidRDefault="00C41013" w:rsidP="00C410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9" name="Picture 39" descr="W:\Sydney\Media\Lynne Hawkins\Style Guide - Templates\Logo and Colour and Font\LOGO FORMATS\LOGO FORMATS\ARTC LOGO\FOR INTERNAL PRINT &amp; ONSCREEN\PNG\ARTC_Brandmark_White_RGB.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86409" y="308113"/>
                          <a:ext cx="1093304" cy="641074"/>
                        </a:xfrm>
                        <a:prstGeom prst="rect">
                          <a:avLst/>
                        </a:prstGeom>
                        <a:noFill/>
                        <a:ln>
                          <a:noFill/>
                        </a:ln>
                      </pic:spPr>
                    </pic:pic>
                  </wpg:wgp>
                </a:graphicData>
              </a:graphic>
            </wp:anchor>
          </w:drawing>
        </mc:Choice>
        <mc:Fallback>
          <w:pict>
            <v:group w14:anchorId="71FD7C63" id="Group 37" o:spid="_x0000_s1026" style="position:absolute;left:0;text-align:left;margin-left:-42.8pt;margin-top:-28.9pt;width:140pt;height:94.4pt;z-index:251657216" coordsize="17780,11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">
              <v:shapetype id="_x0000_t202" coordsize="21600,21600" o:spt="202" path="m,l,21600r21600,l21600,xe">
                <v:stroke joinstyle="miter"/>
                <v:path gradientshapeok="t" o:connecttype="rect"/>
              </v:shapetype>
              <v:shape id="Text Box 38" o:spid="_x0000_s1027" type="#_x0000_t202" style="position:absolute;width:17780;height:1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1C5F5D24" w14:textId="77777777" w:rsidR="00C41013" w:rsidRDefault="00C41013" w:rsidP="00C4101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left:5864;top:3081;width:10933;height:6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">
                <v:imagedata r:id="rId2" o:title="ARTC_Brandmark_White_RGB"/>
              </v:shape>
              <w10:wrap type="topAndBottom"/>
            </v:group>
          </w:pict>
        </mc:Fallback>
      </mc:AlternateContent>
    </w:r>
    <w:r w:rsidR="00D8283E">
      <w:rPr>
        <w:b/>
        <w:noProof/>
        <w:sz w:val="28"/>
        <w:szCs w:val="18"/>
        <w:lang w:eastAsia="en-AU"/>
      </w:rPr>
      <w:t>Rail Safety Accreditation Arrangements</w:t>
    </w:r>
  </w:p>
  <w:p w14:paraId="5D79A6D1" w14:textId="2A23C567" w:rsidR="00C41013" w:rsidRPr="00316657" w:rsidRDefault="00122A48" w:rsidP="00C41013">
    <w:pPr>
      <w:pStyle w:val="Header"/>
      <w:jc w:val="right"/>
      <w:rPr>
        <w:b/>
        <w:szCs w:val="18"/>
      </w:rPr>
    </w:pPr>
    <w:r w:rsidRPr="00122A48">
      <w:rPr>
        <w:b/>
        <w:szCs w:val="18"/>
      </w:rPr>
      <w:t>RLS-FM-011</w:t>
    </w:r>
  </w:p>
  <w:p w14:paraId="1F01841B" w14:textId="60B886DB" w:rsidR="00C41013" w:rsidRPr="00316657" w:rsidRDefault="00C41013" w:rsidP="00C41013">
    <w:pPr>
      <w:pStyle w:val="Header"/>
      <w:jc w:val="right"/>
      <w:rPr>
        <w:b/>
        <w:szCs w:val="18"/>
      </w:rPr>
    </w:pPr>
    <w:r w:rsidRPr="00316657">
      <w:rPr>
        <w:b/>
        <w:szCs w:val="18"/>
      </w:rPr>
      <w:t xml:space="preserve">Version </w:t>
    </w:r>
    <w:r w:rsidR="007D1526">
      <w:rPr>
        <w:b/>
        <w:szCs w:val="18"/>
      </w:rPr>
      <w:t>1.0</w:t>
    </w:r>
  </w:p>
  <w:p w14:paraId="1835D408" w14:textId="06882F22" w:rsidR="00C41013" w:rsidRPr="00CC3874" w:rsidRDefault="00C41013" w:rsidP="00C41013">
    <w:pPr>
      <w:pStyle w:val="Header"/>
      <w:jc w:val="right"/>
      <w:rPr>
        <w:b/>
        <w:szCs w:val="18"/>
      </w:rPr>
    </w:pPr>
    <w:r w:rsidRPr="00316657">
      <w:rPr>
        <w:b/>
        <w:szCs w:val="18"/>
      </w:rPr>
      <w:t>(</w:t>
    </w:r>
    <w:r w:rsidR="007D1526">
      <w:rPr>
        <w:b/>
        <w:szCs w:val="18"/>
      </w:rPr>
      <w:t>Date Approved 9 Nov 2021</w:t>
    </w:r>
    <w:r w:rsidRPr="00316657">
      <w:rPr>
        <w:b/>
        <w:szCs w:val="18"/>
      </w:rPr>
      <w:t>)</w:t>
    </w:r>
    <w:r w:rsidRPr="00CC3874">
      <w:rPr>
        <w:noProof/>
        <w:lang w:eastAsia="en-AU"/>
      </w:rPr>
      <mc:AlternateContent>
        <mc:Choice Requires="wps">
          <w:drawing>
            <wp:anchor distT="0" distB="0" distL="114300" distR="114300" simplePos="0" relativeHeight="251686912" behindDoc="1" locked="1" layoutInCell="1" allowOverlap="1" wp14:anchorId="4FBFA073" wp14:editId="057B3459">
              <wp:simplePos x="0" y="0"/>
              <wp:positionH relativeFrom="page">
                <wp:posOffset>-9525</wp:posOffset>
              </wp:positionH>
              <wp:positionV relativeFrom="page">
                <wp:posOffset>-9525</wp:posOffset>
              </wp:positionV>
              <wp:extent cx="7577455" cy="1285875"/>
              <wp:effectExtent l="0" t="0" r="4445" b="9525"/>
              <wp:wrapNone/>
              <wp:docPr id="40" name="Rectangle 40"/>
              <wp:cNvGraphicFramePr/>
              <a:graphic xmlns:a="http://schemas.openxmlformats.org/drawingml/2006/main">
                <a:graphicData uri="http://schemas.microsoft.com/office/word/2010/wordprocessingShape">
                  <wps:wsp>
                    <wps:cNvSpPr/>
                    <wps:spPr>
                      <a:xfrm>
                        <a:off x="0" y="0"/>
                        <a:ext cx="7577455" cy="12858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34096" id="Rectangle 40" o:spid="_x0000_s1026" style="position:absolute;margin-left:-.75pt;margin-top:-.75pt;width:596.65pt;height:101.2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" fillcolor="black [3213]" stroked="f" strokeweight="2pt">
              <w10:wrap anchorx="page" anchory="page"/>
              <w10:anchorlock/>
            </v:rect>
          </w:pict>
        </mc:Fallback>
      </mc:AlternateContent>
    </w:r>
  </w:p>
  <w:p w14:paraId="6413F0AD" w14:textId="77777777" w:rsidR="00C41013" w:rsidRDefault="00C41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03D"/>
    <w:multiLevelType w:val="hybridMultilevel"/>
    <w:tmpl w:val="B232C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F39B7"/>
    <w:multiLevelType w:val="hybridMultilevel"/>
    <w:tmpl w:val="9DDEF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E3BA8"/>
    <w:multiLevelType w:val="hybridMultilevel"/>
    <w:tmpl w:val="A5EE0436"/>
    <w:lvl w:ilvl="0" w:tplc="A19446D0">
      <w:start w:val="1"/>
      <w:numFmt w:val="bullet"/>
      <w:lvlText w:val=""/>
      <w:lvlJc w:val="left"/>
      <w:pPr>
        <w:tabs>
          <w:tab w:val="num" w:pos="360"/>
        </w:tabs>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276058"/>
    <w:multiLevelType w:val="hybridMultilevel"/>
    <w:tmpl w:val="D6FC3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3816B0"/>
    <w:multiLevelType w:val="hybridMultilevel"/>
    <w:tmpl w:val="418A9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4E446B"/>
    <w:multiLevelType w:val="hybridMultilevel"/>
    <w:tmpl w:val="74CACEBC"/>
    <w:lvl w:ilvl="0" w:tplc="AFAAA0C0">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B8B7189"/>
    <w:multiLevelType w:val="hybridMultilevel"/>
    <w:tmpl w:val="CCE4E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3A6CE4"/>
    <w:multiLevelType w:val="hybridMultilevel"/>
    <w:tmpl w:val="03067BC2"/>
    <w:lvl w:ilvl="0" w:tplc="A19446D0">
      <w:start w:val="1"/>
      <w:numFmt w:val="bullet"/>
      <w:lvlText w:val=""/>
      <w:lvlJc w:val="left"/>
      <w:pPr>
        <w:tabs>
          <w:tab w:val="num" w:pos="360"/>
        </w:tabs>
        <w:ind w:left="357" w:hanging="35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F50CF8"/>
    <w:multiLevelType w:val="hybridMultilevel"/>
    <w:tmpl w:val="04442864"/>
    <w:lvl w:ilvl="0" w:tplc="FFFFFFFF">
      <w:start w:val="1"/>
      <w:numFmt w:val="bullet"/>
      <w:pStyle w:val="BodyBullet"/>
      <w:lvlText w:val=""/>
      <w:lvlJc w:val="left"/>
      <w:pPr>
        <w:tabs>
          <w:tab w:val="num" w:pos="797"/>
        </w:tabs>
        <w:ind w:left="797" w:hanging="360"/>
      </w:pPr>
      <w:rPr>
        <w:rFonts w:ascii="Wingdings" w:hAnsi="Wingdings" w:hint="default"/>
      </w:rPr>
    </w:lvl>
    <w:lvl w:ilvl="1" w:tplc="FFFFFFFF">
      <w:start w:val="1"/>
      <w:numFmt w:val="bullet"/>
      <w:lvlText w:val="o"/>
      <w:lvlJc w:val="left"/>
      <w:pPr>
        <w:tabs>
          <w:tab w:val="num" w:pos="1514"/>
        </w:tabs>
        <w:ind w:left="1514" w:hanging="360"/>
      </w:pPr>
      <w:rPr>
        <w:rFonts w:ascii="Courier New" w:hAnsi="Courier New" w:cs="Times New Roman" w:hint="default"/>
      </w:rPr>
    </w:lvl>
    <w:lvl w:ilvl="2" w:tplc="FFFFFFFF">
      <w:start w:val="1"/>
      <w:numFmt w:val="bullet"/>
      <w:lvlText w:val=""/>
      <w:lvlJc w:val="left"/>
      <w:pPr>
        <w:tabs>
          <w:tab w:val="num" w:pos="2234"/>
        </w:tabs>
        <w:ind w:left="2234" w:hanging="360"/>
      </w:pPr>
      <w:rPr>
        <w:rFonts w:ascii="Wingdings" w:hAnsi="Wingdings" w:hint="default"/>
      </w:rPr>
    </w:lvl>
    <w:lvl w:ilvl="3" w:tplc="FFFFFFFF">
      <w:start w:val="1"/>
      <w:numFmt w:val="bullet"/>
      <w:lvlText w:val=""/>
      <w:lvlJc w:val="left"/>
      <w:pPr>
        <w:tabs>
          <w:tab w:val="num" w:pos="2954"/>
        </w:tabs>
        <w:ind w:left="2954" w:hanging="360"/>
      </w:pPr>
      <w:rPr>
        <w:rFonts w:ascii="Symbol" w:hAnsi="Symbol" w:hint="default"/>
      </w:rPr>
    </w:lvl>
    <w:lvl w:ilvl="4" w:tplc="FFFFFFFF">
      <w:start w:val="1"/>
      <w:numFmt w:val="bullet"/>
      <w:lvlText w:val="o"/>
      <w:lvlJc w:val="left"/>
      <w:pPr>
        <w:tabs>
          <w:tab w:val="num" w:pos="3674"/>
        </w:tabs>
        <w:ind w:left="3674" w:hanging="360"/>
      </w:pPr>
      <w:rPr>
        <w:rFonts w:ascii="Courier New" w:hAnsi="Courier New" w:cs="Times New Roman" w:hint="default"/>
      </w:rPr>
    </w:lvl>
    <w:lvl w:ilvl="5" w:tplc="FFFFFFFF">
      <w:start w:val="1"/>
      <w:numFmt w:val="bullet"/>
      <w:lvlText w:val=""/>
      <w:lvlJc w:val="left"/>
      <w:pPr>
        <w:tabs>
          <w:tab w:val="num" w:pos="4394"/>
        </w:tabs>
        <w:ind w:left="4394" w:hanging="360"/>
      </w:pPr>
      <w:rPr>
        <w:rFonts w:ascii="Wingdings" w:hAnsi="Wingdings" w:hint="default"/>
      </w:rPr>
    </w:lvl>
    <w:lvl w:ilvl="6" w:tplc="FFFFFFFF">
      <w:start w:val="1"/>
      <w:numFmt w:val="bullet"/>
      <w:lvlText w:val=""/>
      <w:lvlJc w:val="left"/>
      <w:pPr>
        <w:tabs>
          <w:tab w:val="num" w:pos="5114"/>
        </w:tabs>
        <w:ind w:left="5114" w:hanging="360"/>
      </w:pPr>
      <w:rPr>
        <w:rFonts w:ascii="Symbol" w:hAnsi="Symbol" w:hint="default"/>
      </w:rPr>
    </w:lvl>
    <w:lvl w:ilvl="7" w:tplc="FFFFFFFF">
      <w:start w:val="1"/>
      <w:numFmt w:val="bullet"/>
      <w:lvlText w:val="o"/>
      <w:lvlJc w:val="left"/>
      <w:pPr>
        <w:tabs>
          <w:tab w:val="num" w:pos="5834"/>
        </w:tabs>
        <w:ind w:left="5834" w:hanging="360"/>
      </w:pPr>
      <w:rPr>
        <w:rFonts w:ascii="Courier New" w:hAnsi="Courier New" w:cs="Times New Roman" w:hint="default"/>
      </w:rPr>
    </w:lvl>
    <w:lvl w:ilvl="8" w:tplc="FFFFFFFF">
      <w:start w:val="1"/>
      <w:numFmt w:val="bullet"/>
      <w:lvlText w:val=""/>
      <w:lvlJc w:val="left"/>
      <w:pPr>
        <w:tabs>
          <w:tab w:val="num" w:pos="6554"/>
        </w:tabs>
        <w:ind w:left="6554" w:hanging="360"/>
      </w:pPr>
      <w:rPr>
        <w:rFonts w:ascii="Wingdings" w:hAnsi="Wingdings" w:hint="default"/>
      </w:rPr>
    </w:lvl>
  </w:abstractNum>
  <w:abstractNum w:abstractNumId="9" w15:restartNumberingAfterBreak="0">
    <w:nsid w:val="6F2F3F6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6"/>
  </w:num>
  <w:num w:numId="4">
    <w:abstractNumId w:val="4"/>
  </w:num>
  <w:num w:numId="5">
    <w:abstractNumId w:val="0"/>
  </w:num>
  <w:num w:numId="6">
    <w:abstractNumId w:val="7"/>
  </w:num>
  <w:num w:numId="7">
    <w:abstractNumId w:val="2"/>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0F4"/>
    <w:rsid w:val="00001A85"/>
    <w:rsid w:val="00005B76"/>
    <w:rsid w:val="0002507E"/>
    <w:rsid w:val="000413DF"/>
    <w:rsid w:val="00046312"/>
    <w:rsid w:val="000538A8"/>
    <w:rsid w:val="0007671E"/>
    <w:rsid w:val="000828FD"/>
    <w:rsid w:val="00083EED"/>
    <w:rsid w:val="000B46B0"/>
    <w:rsid w:val="000E558F"/>
    <w:rsid w:val="0012205A"/>
    <w:rsid w:val="00122A48"/>
    <w:rsid w:val="00135E17"/>
    <w:rsid w:val="00145F06"/>
    <w:rsid w:val="001530C8"/>
    <w:rsid w:val="00183A27"/>
    <w:rsid w:val="00197C1F"/>
    <w:rsid w:val="001A0210"/>
    <w:rsid w:val="001A5429"/>
    <w:rsid w:val="001C0904"/>
    <w:rsid w:val="00202091"/>
    <w:rsid w:val="00202889"/>
    <w:rsid w:val="00203B0E"/>
    <w:rsid w:val="00214A63"/>
    <w:rsid w:val="00245ABD"/>
    <w:rsid w:val="00272165"/>
    <w:rsid w:val="00282C72"/>
    <w:rsid w:val="0029798A"/>
    <w:rsid w:val="002A3EEB"/>
    <w:rsid w:val="002F1206"/>
    <w:rsid w:val="0031195E"/>
    <w:rsid w:val="00390B2F"/>
    <w:rsid w:val="003A306D"/>
    <w:rsid w:val="003D0489"/>
    <w:rsid w:val="003F1F37"/>
    <w:rsid w:val="00447797"/>
    <w:rsid w:val="00452945"/>
    <w:rsid w:val="0047007D"/>
    <w:rsid w:val="004A010F"/>
    <w:rsid w:val="00550506"/>
    <w:rsid w:val="005966A7"/>
    <w:rsid w:val="005D71E0"/>
    <w:rsid w:val="0061607D"/>
    <w:rsid w:val="00632B4E"/>
    <w:rsid w:val="0067688C"/>
    <w:rsid w:val="00685BD1"/>
    <w:rsid w:val="006A6F8C"/>
    <w:rsid w:val="006B33D9"/>
    <w:rsid w:val="006E4761"/>
    <w:rsid w:val="00734351"/>
    <w:rsid w:val="00760986"/>
    <w:rsid w:val="007D1526"/>
    <w:rsid w:val="007F0CF7"/>
    <w:rsid w:val="00814E76"/>
    <w:rsid w:val="008502C9"/>
    <w:rsid w:val="00875942"/>
    <w:rsid w:val="008F4862"/>
    <w:rsid w:val="009118CA"/>
    <w:rsid w:val="009216E1"/>
    <w:rsid w:val="00942194"/>
    <w:rsid w:val="0095120C"/>
    <w:rsid w:val="009524D2"/>
    <w:rsid w:val="00987BF5"/>
    <w:rsid w:val="009A39AD"/>
    <w:rsid w:val="009B43B3"/>
    <w:rsid w:val="009B4A6D"/>
    <w:rsid w:val="009E7BF2"/>
    <w:rsid w:val="009F0FCF"/>
    <w:rsid w:val="00A1367D"/>
    <w:rsid w:val="00A20C2E"/>
    <w:rsid w:val="00A81994"/>
    <w:rsid w:val="00AB7298"/>
    <w:rsid w:val="00AC6571"/>
    <w:rsid w:val="00B10D56"/>
    <w:rsid w:val="00B31FF6"/>
    <w:rsid w:val="00B42F77"/>
    <w:rsid w:val="00B94133"/>
    <w:rsid w:val="00BC01F5"/>
    <w:rsid w:val="00BC4777"/>
    <w:rsid w:val="00C0632E"/>
    <w:rsid w:val="00C16F18"/>
    <w:rsid w:val="00C204F3"/>
    <w:rsid w:val="00C217B1"/>
    <w:rsid w:val="00C26579"/>
    <w:rsid w:val="00C41013"/>
    <w:rsid w:val="00C55732"/>
    <w:rsid w:val="00C70CB1"/>
    <w:rsid w:val="00CD1F27"/>
    <w:rsid w:val="00CD60F4"/>
    <w:rsid w:val="00CF211E"/>
    <w:rsid w:val="00D43AC5"/>
    <w:rsid w:val="00D73C3C"/>
    <w:rsid w:val="00D8283E"/>
    <w:rsid w:val="00D85E06"/>
    <w:rsid w:val="00D96B12"/>
    <w:rsid w:val="00DA4190"/>
    <w:rsid w:val="00DE3353"/>
    <w:rsid w:val="00DF04FF"/>
    <w:rsid w:val="00E23DFC"/>
    <w:rsid w:val="00E36E85"/>
    <w:rsid w:val="00E528E9"/>
    <w:rsid w:val="00E558DA"/>
    <w:rsid w:val="00E63758"/>
    <w:rsid w:val="00E63D42"/>
    <w:rsid w:val="00EB727F"/>
    <w:rsid w:val="00EC0D2E"/>
    <w:rsid w:val="00ED2CC9"/>
    <w:rsid w:val="00EE61D6"/>
    <w:rsid w:val="00EF5D0F"/>
    <w:rsid w:val="00F01376"/>
    <w:rsid w:val="00F01699"/>
    <w:rsid w:val="00F43683"/>
    <w:rsid w:val="00F84565"/>
    <w:rsid w:val="00F94CC4"/>
    <w:rsid w:val="00F96594"/>
    <w:rsid w:val="00FC34B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18A62"/>
  <w15:docId w15:val="{CD3AFC46-297A-40B0-90B7-4F6DA024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013"/>
    <w:pPr>
      <w:spacing w:after="200" w:line="276" w:lineRule="auto"/>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CD60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013"/>
    <w:pPr>
      <w:tabs>
        <w:tab w:val="center" w:pos="4513"/>
        <w:tab w:val="right" w:pos="9026"/>
      </w:tabs>
      <w:spacing w:after="0"/>
    </w:pPr>
    <w:rPr>
      <w:color w:val="FFFFFF" w:themeColor="background1"/>
      <w:sz w:val="18"/>
    </w:rPr>
  </w:style>
  <w:style w:type="character" w:customStyle="1" w:styleId="HeaderChar">
    <w:name w:val="Header Char"/>
    <w:basedOn w:val="DefaultParagraphFont"/>
    <w:link w:val="Header"/>
    <w:uiPriority w:val="99"/>
    <w:rsid w:val="00C41013"/>
    <w:rPr>
      <w:rFonts w:ascii="Arial" w:hAnsi="Arial"/>
      <w:color w:val="FFFFFF" w:themeColor="background1"/>
      <w:sz w:val="18"/>
      <w:szCs w:val="22"/>
      <w:lang w:eastAsia="en-US"/>
    </w:rPr>
  </w:style>
  <w:style w:type="paragraph" w:styleId="Footer">
    <w:name w:val="footer"/>
    <w:basedOn w:val="Normal"/>
    <w:link w:val="FooterChar"/>
    <w:uiPriority w:val="99"/>
    <w:unhideWhenUsed/>
    <w:rsid w:val="00E63758"/>
    <w:pPr>
      <w:tabs>
        <w:tab w:val="center" w:pos="4513"/>
        <w:tab w:val="right" w:pos="9026"/>
      </w:tabs>
    </w:pPr>
  </w:style>
  <w:style w:type="character" w:customStyle="1" w:styleId="FooterChar">
    <w:name w:val="Footer Char"/>
    <w:basedOn w:val="DefaultParagraphFont"/>
    <w:link w:val="Footer"/>
    <w:uiPriority w:val="99"/>
    <w:rsid w:val="00E63758"/>
    <w:rPr>
      <w:sz w:val="22"/>
      <w:szCs w:val="22"/>
      <w:lang w:eastAsia="en-US"/>
    </w:rPr>
  </w:style>
  <w:style w:type="character" w:styleId="PlaceholderText">
    <w:name w:val="Placeholder Text"/>
    <w:basedOn w:val="DefaultParagraphFont"/>
    <w:uiPriority w:val="99"/>
    <w:semiHidden/>
    <w:rsid w:val="00F43683"/>
    <w:rPr>
      <w:color w:val="808080"/>
    </w:rPr>
  </w:style>
  <w:style w:type="paragraph" w:styleId="BalloonText">
    <w:name w:val="Balloon Text"/>
    <w:basedOn w:val="Normal"/>
    <w:link w:val="BalloonTextChar"/>
    <w:uiPriority w:val="99"/>
    <w:semiHidden/>
    <w:unhideWhenUsed/>
    <w:rsid w:val="00E63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D42"/>
    <w:rPr>
      <w:rFonts w:ascii="Tahoma" w:hAnsi="Tahoma" w:cs="Tahoma"/>
      <w:sz w:val="16"/>
      <w:szCs w:val="16"/>
      <w:lang w:eastAsia="en-US"/>
    </w:rPr>
  </w:style>
  <w:style w:type="character" w:styleId="CommentReference">
    <w:name w:val="annotation reference"/>
    <w:basedOn w:val="DefaultParagraphFont"/>
    <w:uiPriority w:val="99"/>
    <w:unhideWhenUsed/>
    <w:rsid w:val="00197C1F"/>
    <w:rPr>
      <w:sz w:val="16"/>
      <w:szCs w:val="16"/>
    </w:rPr>
  </w:style>
  <w:style w:type="paragraph" w:styleId="CommentText">
    <w:name w:val="annotation text"/>
    <w:basedOn w:val="Normal"/>
    <w:link w:val="CommentTextChar"/>
    <w:uiPriority w:val="99"/>
    <w:unhideWhenUsed/>
    <w:rsid w:val="00197C1F"/>
    <w:pPr>
      <w:spacing w:line="240" w:lineRule="auto"/>
    </w:pPr>
    <w:rPr>
      <w:sz w:val="20"/>
      <w:szCs w:val="20"/>
    </w:rPr>
  </w:style>
  <w:style w:type="character" w:customStyle="1" w:styleId="CommentTextChar">
    <w:name w:val="Comment Text Char"/>
    <w:basedOn w:val="DefaultParagraphFont"/>
    <w:link w:val="CommentText"/>
    <w:uiPriority w:val="99"/>
    <w:rsid w:val="00197C1F"/>
    <w:rPr>
      <w:lang w:eastAsia="en-US"/>
    </w:rPr>
  </w:style>
  <w:style w:type="paragraph" w:customStyle="1" w:styleId="BodyBullet">
    <w:name w:val="Body Bullet"/>
    <w:basedOn w:val="BodyText"/>
    <w:rsid w:val="009216E1"/>
    <w:pPr>
      <w:numPr>
        <w:numId w:val="1"/>
      </w:numPr>
      <w:spacing w:before="60" w:after="60" w:line="240" w:lineRule="auto"/>
    </w:pPr>
    <w:rPr>
      <w:rFonts w:eastAsia="Times New Roman"/>
      <w:sz w:val="20"/>
      <w:szCs w:val="20"/>
    </w:rPr>
  </w:style>
  <w:style w:type="paragraph" w:styleId="BodyText">
    <w:name w:val="Body Text"/>
    <w:basedOn w:val="Normal"/>
    <w:link w:val="BodyTextChar"/>
    <w:uiPriority w:val="99"/>
    <w:semiHidden/>
    <w:unhideWhenUsed/>
    <w:rsid w:val="009216E1"/>
    <w:pPr>
      <w:spacing w:after="120"/>
    </w:pPr>
  </w:style>
  <w:style w:type="character" w:customStyle="1" w:styleId="BodyTextChar">
    <w:name w:val="Body Text Char"/>
    <w:basedOn w:val="DefaultParagraphFont"/>
    <w:link w:val="BodyText"/>
    <w:uiPriority w:val="99"/>
    <w:semiHidden/>
    <w:rsid w:val="009216E1"/>
    <w:rPr>
      <w:sz w:val="22"/>
      <w:szCs w:val="22"/>
      <w:lang w:eastAsia="en-US"/>
    </w:rPr>
  </w:style>
  <w:style w:type="paragraph" w:styleId="CommentSubject">
    <w:name w:val="annotation subject"/>
    <w:basedOn w:val="CommentText"/>
    <w:next w:val="CommentText"/>
    <w:link w:val="CommentSubjectChar"/>
    <w:uiPriority w:val="99"/>
    <w:semiHidden/>
    <w:unhideWhenUsed/>
    <w:rsid w:val="001A0210"/>
    <w:rPr>
      <w:b/>
      <w:bCs/>
    </w:rPr>
  </w:style>
  <w:style w:type="character" w:customStyle="1" w:styleId="CommentSubjectChar">
    <w:name w:val="Comment Subject Char"/>
    <w:basedOn w:val="CommentTextChar"/>
    <w:link w:val="CommentSubject"/>
    <w:uiPriority w:val="99"/>
    <w:semiHidden/>
    <w:rsid w:val="001A0210"/>
    <w:rPr>
      <w:rFonts w:ascii="Arial" w:hAnsi="Arial"/>
      <w:b/>
      <w:bCs/>
      <w:lang w:eastAsia="en-US"/>
    </w:rPr>
  </w:style>
  <w:style w:type="paragraph" w:customStyle="1" w:styleId="Response">
    <w:name w:val="Response"/>
    <w:basedOn w:val="Normal"/>
    <w:rsid w:val="00245ABD"/>
    <w:pPr>
      <w:spacing w:before="40" w:after="40" w:line="240" w:lineRule="auto"/>
    </w:pPr>
    <w:rPr>
      <w:rFonts w:ascii="Barmeno Regular" w:eastAsia="Times New Roman" w:hAnsi="Barmeno Regular"/>
      <w:sz w:val="20"/>
      <w:szCs w:val="20"/>
    </w:rPr>
  </w:style>
  <w:style w:type="paragraph" w:styleId="ListParagraph">
    <w:name w:val="List Paragraph"/>
    <w:basedOn w:val="Normal"/>
    <w:uiPriority w:val="34"/>
    <w:qFormat/>
    <w:rsid w:val="00632B4E"/>
    <w:pPr>
      <w:spacing w:before="120" w:after="0" w:line="288" w:lineRule="auto"/>
      <w:ind w:left="720"/>
      <w:contextualSpacing/>
    </w:pPr>
    <w:rPr>
      <w:rFonts w:eastAsiaTheme="minorEastAsia" w:cs="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45002">
      <w:bodyDiv w:val="1"/>
      <w:marLeft w:val="0"/>
      <w:marRight w:val="0"/>
      <w:marTop w:val="0"/>
      <w:marBottom w:val="0"/>
      <w:divBdr>
        <w:top w:val="none" w:sz="0" w:space="0" w:color="auto"/>
        <w:left w:val="none" w:sz="0" w:space="0" w:color="auto"/>
        <w:bottom w:val="none" w:sz="0" w:space="0" w:color="auto"/>
        <w:right w:val="none" w:sz="0" w:space="0" w:color="auto"/>
      </w:divBdr>
    </w:div>
    <w:div w:id="513107600">
      <w:bodyDiv w:val="1"/>
      <w:marLeft w:val="0"/>
      <w:marRight w:val="0"/>
      <w:marTop w:val="0"/>
      <w:marBottom w:val="0"/>
      <w:divBdr>
        <w:top w:val="none" w:sz="0" w:space="0" w:color="auto"/>
        <w:left w:val="none" w:sz="0" w:space="0" w:color="auto"/>
        <w:bottom w:val="none" w:sz="0" w:space="0" w:color="auto"/>
        <w:right w:val="none" w:sz="0" w:space="0" w:color="auto"/>
      </w:divBdr>
    </w:div>
    <w:div w:id="604578304">
      <w:bodyDiv w:val="1"/>
      <w:marLeft w:val="0"/>
      <w:marRight w:val="0"/>
      <w:marTop w:val="0"/>
      <w:marBottom w:val="0"/>
      <w:divBdr>
        <w:top w:val="none" w:sz="0" w:space="0" w:color="auto"/>
        <w:left w:val="none" w:sz="0" w:space="0" w:color="auto"/>
        <w:bottom w:val="none" w:sz="0" w:space="0" w:color="auto"/>
        <w:right w:val="none" w:sz="0" w:space="0" w:color="auto"/>
      </w:divBdr>
    </w:div>
    <w:div w:id="617613432">
      <w:bodyDiv w:val="1"/>
      <w:marLeft w:val="0"/>
      <w:marRight w:val="0"/>
      <w:marTop w:val="0"/>
      <w:marBottom w:val="0"/>
      <w:divBdr>
        <w:top w:val="none" w:sz="0" w:space="0" w:color="auto"/>
        <w:left w:val="none" w:sz="0" w:space="0" w:color="auto"/>
        <w:bottom w:val="none" w:sz="0" w:space="0" w:color="auto"/>
        <w:right w:val="none" w:sz="0" w:space="0" w:color="auto"/>
      </w:divBdr>
    </w:div>
    <w:div w:id="621762392">
      <w:bodyDiv w:val="1"/>
      <w:marLeft w:val="0"/>
      <w:marRight w:val="0"/>
      <w:marTop w:val="0"/>
      <w:marBottom w:val="0"/>
      <w:divBdr>
        <w:top w:val="none" w:sz="0" w:space="0" w:color="auto"/>
        <w:left w:val="none" w:sz="0" w:space="0" w:color="auto"/>
        <w:bottom w:val="none" w:sz="0" w:space="0" w:color="auto"/>
        <w:right w:val="none" w:sz="0" w:space="0" w:color="auto"/>
      </w:divBdr>
    </w:div>
    <w:div w:id="671370012">
      <w:bodyDiv w:val="1"/>
      <w:marLeft w:val="0"/>
      <w:marRight w:val="0"/>
      <w:marTop w:val="0"/>
      <w:marBottom w:val="0"/>
      <w:divBdr>
        <w:top w:val="none" w:sz="0" w:space="0" w:color="auto"/>
        <w:left w:val="none" w:sz="0" w:space="0" w:color="auto"/>
        <w:bottom w:val="none" w:sz="0" w:space="0" w:color="auto"/>
        <w:right w:val="none" w:sz="0" w:space="0" w:color="auto"/>
      </w:divBdr>
    </w:div>
    <w:div w:id="719329741">
      <w:bodyDiv w:val="1"/>
      <w:marLeft w:val="0"/>
      <w:marRight w:val="0"/>
      <w:marTop w:val="0"/>
      <w:marBottom w:val="0"/>
      <w:divBdr>
        <w:top w:val="none" w:sz="0" w:space="0" w:color="auto"/>
        <w:left w:val="none" w:sz="0" w:space="0" w:color="auto"/>
        <w:bottom w:val="none" w:sz="0" w:space="0" w:color="auto"/>
        <w:right w:val="none" w:sz="0" w:space="0" w:color="auto"/>
      </w:divBdr>
    </w:div>
    <w:div w:id="742794790">
      <w:bodyDiv w:val="1"/>
      <w:marLeft w:val="0"/>
      <w:marRight w:val="0"/>
      <w:marTop w:val="0"/>
      <w:marBottom w:val="0"/>
      <w:divBdr>
        <w:top w:val="none" w:sz="0" w:space="0" w:color="auto"/>
        <w:left w:val="none" w:sz="0" w:space="0" w:color="auto"/>
        <w:bottom w:val="none" w:sz="0" w:space="0" w:color="auto"/>
        <w:right w:val="none" w:sz="0" w:space="0" w:color="auto"/>
      </w:divBdr>
    </w:div>
    <w:div w:id="795180494">
      <w:bodyDiv w:val="1"/>
      <w:marLeft w:val="0"/>
      <w:marRight w:val="0"/>
      <w:marTop w:val="0"/>
      <w:marBottom w:val="0"/>
      <w:divBdr>
        <w:top w:val="none" w:sz="0" w:space="0" w:color="auto"/>
        <w:left w:val="none" w:sz="0" w:space="0" w:color="auto"/>
        <w:bottom w:val="none" w:sz="0" w:space="0" w:color="auto"/>
        <w:right w:val="none" w:sz="0" w:space="0" w:color="auto"/>
      </w:divBdr>
    </w:div>
    <w:div w:id="1005743692">
      <w:bodyDiv w:val="1"/>
      <w:marLeft w:val="0"/>
      <w:marRight w:val="0"/>
      <w:marTop w:val="0"/>
      <w:marBottom w:val="0"/>
      <w:divBdr>
        <w:top w:val="none" w:sz="0" w:space="0" w:color="auto"/>
        <w:left w:val="none" w:sz="0" w:space="0" w:color="auto"/>
        <w:bottom w:val="none" w:sz="0" w:space="0" w:color="auto"/>
        <w:right w:val="none" w:sz="0" w:space="0" w:color="auto"/>
      </w:divBdr>
    </w:div>
    <w:div w:id="1255550770">
      <w:bodyDiv w:val="1"/>
      <w:marLeft w:val="0"/>
      <w:marRight w:val="0"/>
      <w:marTop w:val="0"/>
      <w:marBottom w:val="0"/>
      <w:divBdr>
        <w:top w:val="none" w:sz="0" w:space="0" w:color="auto"/>
        <w:left w:val="none" w:sz="0" w:space="0" w:color="auto"/>
        <w:bottom w:val="none" w:sz="0" w:space="0" w:color="auto"/>
        <w:right w:val="none" w:sz="0" w:space="0" w:color="auto"/>
      </w:divBdr>
    </w:div>
    <w:div w:id="1263874993">
      <w:bodyDiv w:val="1"/>
      <w:marLeft w:val="0"/>
      <w:marRight w:val="0"/>
      <w:marTop w:val="0"/>
      <w:marBottom w:val="0"/>
      <w:divBdr>
        <w:top w:val="none" w:sz="0" w:space="0" w:color="auto"/>
        <w:left w:val="none" w:sz="0" w:space="0" w:color="auto"/>
        <w:bottom w:val="none" w:sz="0" w:space="0" w:color="auto"/>
        <w:right w:val="none" w:sz="0" w:space="0" w:color="auto"/>
      </w:divBdr>
    </w:div>
    <w:div w:id="1417437104">
      <w:bodyDiv w:val="1"/>
      <w:marLeft w:val="0"/>
      <w:marRight w:val="0"/>
      <w:marTop w:val="0"/>
      <w:marBottom w:val="0"/>
      <w:divBdr>
        <w:top w:val="none" w:sz="0" w:space="0" w:color="auto"/>
        <w:left w:val="none" w:sz="0" w:space="0" w:color="auto"/>
        <w:bottom w:val="none" w:sz="0" w:space="0" w:color="auto"/>
        <w:right w:val="none" w:sz="0" w:space="0" w:color="auto"/>
      </w:divBdr>
    </w:div>
    <w:div w:id="1437361591">
      <w:bodyDiv w:val="1"/>
      <w:marLeft w:val="0"/>
      <w:marRight w:val="0"/>
      <w:marTop w:val="0"/>
      <w:marBottom w:val="0"/>
      <w:divBdr>
        <w:top w:val="none" w:sz="0" w:space="0" w:color="auto"/>
        <w:left w:val="none" w:sz="0" w:space="0" w:color="auto"/>
        <w:bottom w:val="none" w:sz="0" w:space="0" w:color="auto"/>
        <w:right w:val="none" w:sz="0" w:space="0" w:color="auto"/>
      </w:divBdr>
    </w:div>
    <w:div w:id="1517618655">
      <w:bodyDiv w:val="1"/>
      <w:marLeft w:val="0"/>
      <w:marRight w:val="0"/>
      <w:marTop w:val="0"/>
      <w:marBottom w:val="0"/>
      <w:divBdr>
        <w:top w:val="none" w:sz="0" w:space="0" w:color="auto"/>
        <w:left w:val="none" w:sz="0" w:space="0" w:color="auto"/>
        <w:bottom w:val="none" w:sz="0" w:space="0" w:color="auto"/>
        <w:right w:val="none" w:sz="0" w:space="0" w:color="auto"/>
      </w:divBdr>
    </w:div>
    <w:div w:id="1522861225">
      <w:bodyDiv w:val="1"/>
      <w:marLeft w:val="0"/>
      <w:marRight w:val="0"/>
      <w:marTop w:val="0"/>
      <w:marBottom w:val="0"/>
      <w:divBdr>
        <w:top w:val="none" w:sz="0" w:space="0" w:color="auto"/>
        <w:left w:val="none" w:sz="0" w:space="0" w:color="auto"/>
        <w:bottom w:val="none" w:sz="0" w:space="0" w:color="auto"/>
        <w:right w:val="none" w:sz="0" w:space="0" w:color="auto"/>
      </w:divBdr>
    </w:div>
    <w:div w:id="1573927916">
      <w:bodyDiv w:val="1"/>
      <w:marLeft w:val="0"/>
      <w:marRight w:val="0"/>
      <w:marTop w:val="0"/>
      <w:marBottom w:val="0"/>
      <w:divBdr>
        <w:top w:val="none" w:sz="0" w:space="0" w:color="auto"/>
        <w:left w:val="none" w:sz="0" w:space="0" w:color="auto"/>
        <w:bottom w:val="none" w:sz="0" w:space="0" w:color="auto"/>
        <w:right w:val="none" w:sz="0" w:space="0" w:color="auto"/>
      </w:divBdr>
    </w:div>
    <w:div w:id="1616986655">
      <w:bodyDiv w:val="1"/>
      <w:marLeft w:val="0"/>
      <w:marRight w:val="0"/>
      <w:marTop w:val="0"/>
      <w:marBottom w:val="0"/>
      <w:divBdr>
        <w:top w:val="none" w:sz="0" w:space="0" w:color="auto"/>
        <w:left w:val="none" w:sz="0" w:space="0" w:color="auto"/>
        <w:bottom w:val="none" w:sz="0" w:space="0" w:color="auto"/>
        <w:right w:val="none" w:sz="0" w:space="0" w:color="auto"/>
      </w:divBdr>
    </w:div>
    <w:div w:id="1686978867">
      <w:bodyDiv w:val="1"/>
      <w:marLeft w:val="0"/>
      <w:marRight w:val="0"/>
      <w:marTop w:val="0"/>
      <w:marBottom w:val="0"/>
      <w:divBdr>
        <w:top w:val="none" w:sz="0" w:space="0" w:color="auto"/>
        <w:left w:val="none" w:sz="0" w:space="0" w:color="auto"/>
        <w:bottom w:val="none" w:sz="0" w:space="0" w:color="auto"/>
        <w:right w:val="none" w:sz="0" w:space="0" w:color="auto"/>
      </w:divBdr>
    </w:div>
    <w:div w:id="1689405646">
      <w:bodyDiv w:val="1"/>
      <w:marLeft w:val="0"/>
      <w:marRight w:val="0"/>
      <w:marTop w:val="0"/>
      <w:marBottom w:val="0"/>
      <w:divBdr>
        <w:top w:val="none" w:sz="0" w:space="0" w:color="auto"/>
        <w:left w:val="none" w:sz="0" w:space="0" w:color="auto"/>
        <w:bottom w:val="none" w:sz="0" w:space="0" w:color="auto"/>
        <w:right w:val="none" w:sz="0" w:space="0" w:color="auto"/>
      </w:divBdr>
    </w:div>
    <w:div w:id="1690254203">
      <w:bodyDiv w:val="1"/>
      <w:marLeft w:val="0"/>
      <w:marRight w:val="0"/>
      <w:marTop w:val="0"/>
      <w:marBottom w:val="0"/>
      <w:divBdr>
        <w:top w:val="none" w:sz="0" w:space="0" w:color="auto"/>
        <w:left w:val="none" w:sz="0" w:space="0" w:color="auto"/>
        <w:bottom w:val="none" w:sz="0" w:space="0" w:color="auto"/>
        <w:right w:val="none" w:sz="0" w:space="0" w:color="auto"/>
      </w:divBdr>
    </w:div>
    <w:div w:id="1711416026">
      <w:bodyDiv w:val="1"/>
      <w:marLeft w:val="0"/>
      <w:marRight w:val="0"/>
      <w:marTop w:val="0"/>
      <w:marBottom w:val="0"/>
      <w:divBdr>
        <w:top w:val="none" w:sz="0" w:space="0" w:color="auto"/>
        <w:left w:val="none" w:sz="0" w:space="0" w:color="auto"/>
        <w:bottom w:val="none" w:sz="0" w:space="0" w:color="auto"/>
        <w:right w:val="none" w:sz="0" w:space="0" w:color="auto"/>
      </w:divBdr>
    </w:div>
    <w:div w:id="1884244796">
      <w:bodyDiv w:val="1"/>
      <w:marLeft w:val="0"/>
      <w:marRight w:val="0"/>
      <w:marTop w:val="0"/>
      <w:marBottom w:val="0"/>
      <w:divBdr>
        <w:top w:val="none" w:sz="0" w:space="0" w:color="auto"/>
        <w:left w:val="none" w:sz="0" w:space="0" w:color="auto"/>
        <w:bottom w:val="none" w:sz="0" w:space="0" w:color="auto"/>
        <w:right w:val="none" w:sz="0" w:space="0" w:color="auto"/>
      </w:divBdr>
    </w:div>
    <w:div w:id="1910651933">
      <w:bodyDiv w:val="1"/>
      <w:marLeft w:val="0"/>
      <w:marRight w:val="0"/>
      <w:marTop w:val="0"/>
      <w:marBottom w:val="0"/>
      <w:divBdr>
        <w:top w:val="none" w:sz="0" w:space="0" w:color="auto"/>
        <w:left w:val="none" w:sz="0" w:space="0" w:color="auto"/>
        <w:bottom w:val="none" w:sz="0" w:space="0" w:color="auto"/>
        <w:right w:val="none" w:sz="0" w:space="0" w:color="auto"/>
      </w:divBdr>
    </w:div>
    <w:div w:id="1946188701">
      <w:bodyDiv w:val="1"/>
      <w:marLeft w:val="0"/>
      <w:marRight w:val="0"/>
      <w:marTop w:val="0"/>
      <w:marBottom w:val="0"/>
      <w:divBdr>
        <w:top w:val="none" w:sz="0" w:space="0" w:color="auto"/>
        <w:left w:val="none" w:sz="0" w:space="0" w:color="auto"/>
        <w:bottom w:val="none" w:sz="0" w:space="0" w:color="auto"/>
        <w:right w:val="none" w:sz="0" w:space="0" w:color="auto"/>
      </w:divBdr>
    </w:div>
    <w:div w:id="20436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578bfd9-f5d2-4a77-b4fc-36e12f0ec5a1" ContentTypeId="0x01010009E5452AE6CA1148B6701DE0DE8028F8" PreviousValue="false"/>
</file>

<file path=customXml/item2.xml><?xml version="1.0" encoding="utf-8"?>
<p:properties xmlns:p="http://schemas.microsoft.com/office/2006/metadata/properties" xmlns:xsi="http://www.w3.org/2001/XMLSchema-instance" xmlns:pc="http://schemas.microsoft.com/office/infopath/2007/PartnerControls">
  <documentManagement>
    <aa09126af08e43d985ac01f51e6f86c0 xmlns="9fa9a7d1-ad60-4969-b36f-7a6e84982453">
      <Terms xmlns="http://schemas.microsoft.com/office/infopath/2007/PartnerControls"/>
    </aa09126af08e43d985ac01f51e6f86c0>
    <TaxCatchAll xmlns="9fa9a7d1-ad60-4969-b36f-7a6e84982453" xsi:nil="true"/>
    <Year_x0020_Ending xmlns="07a9f1d9-92c8-4d14-a2e1-f0a9a683b59e" xsi:nil="true"/>
    <Month xmlns="07a9f1d9-92c8-4d14-a2e1-f0a9a683b5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porting" ma:contentTypeID="0x01010009E5452AE6CA1148B6701DE0DE8028F8001C2B44CD12AAE343BBE6C3EB2A27534900103A1234A0CD8540BD69D08A98F86AA8" ma:contentTypeVersion="14" ma:contentTypeDescription="" ma:contentTypeScope="" ma:versionID="c345e3407997855362cddc37a36ffed3">
  <xsd:schema xmlns:xsd="http://www.w3.org/2001/XMLSchema" xmlns:xs="http://www.w3.org/2001/XMLSchema" xmlns:p="http://schemas.microsoft.com/office/2006/metadata/properties" xmlns:ns2="07a9f1d9-92c8-4d14-a2e1-f0a9a683b59e" xmlns:ns3="9fa9a7d1-ad60-4969-b36f-7a6e84982453" xmlns:ns4="1a2f1408-34be-4f07-8141-8dd83c92d572" targetNamespace="http://schemas.microsoft.com/office/2006/metadata/properties" ma:root="true" ma:fieldsID="88eade0e21142b9da80978cfff927a0a" ns2:_="" ns3:_="" ns4:_="">
    <xsd:import namespace="07a9f1d9-92c8-4d14-a2e1-f0a9a683b59e"/>
    <xsd:import namespace="9fa9a7d1-ad60-4969-b36f-7a6e84982453"/>
    <xsd:import namespace="1a2f1408-34be-4f07-8141-8dd83c92d572"/>
    <xsd:element name="properties">
      <xsd:complexType>
        <xsd:sequence>
          <xsd:element name="documentManagement">
            <xsd:complexType>
              <xsd:all>
                <xsd:element ref="ns2:Month" minOccurs="0"/>
                <xsd:element ref="ns2:Year_x0020_Ending" minOccurs="0"/>
                <xsd:element ref="ns3:aa09126af08e43d985ac01f51e6f86c0" minOccurs="0"/>
                <xsd:element ref="ns3:TaxCatchAll" minOccurs="0"/>
                <xsd:element ref="ns3:TaxCatchAllLabel"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9f1d9-92c8-4d14-a2e1-f0a9a683b59e" elementFormDefault="qualified">
    <xsd:import namespace="http://schemas.microsoft.com/office/2006/documentManagement/types"/>
    <xsd:import namespace="http://schemas.microsoft.com/office/infopath/2007/PartnerControls"/>
    <xsd:element name="Month" ma:index="4"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_x0020_Ending" ma:index="5" nillable="true" ma:displayName="Year Ending" ma:format="Dropdown" ma:internalName="Year_x0020_Ending">
      <xsd:simpleType>
        <xsd:restriction base="dms:Choice">
          <xsd:enumeration value="2021"/>
          <xsd:enumeration value="2020"/>
          <xsd:enumeration value="2019"/>
          <xsd:enumeration value="2018"/>
          <xsd:enumeration value="2017"/>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a9a7d1-ad60-4969-b36f-7a6e84982453" elementFormDefault="qualified">
    <xsd:import namespace="http://schemas.microsoft.com/office/2006/documentManagement/types"/>
    <xsd:import namespace="http://schemas.microsoft.com/office/infopath/2007/PartnerControls"/>
    <xsd:element name="aa09126af08e43d985ac01f51e6f86c0" ma:index="8" nillable="true" ma:taxonomy="true" ma:internalName="aa09126af08e43d985ac01f51e6f86c0" ma:taxonomyFieldName="ARTC_BCSClassification" ma:displayName="BCS Classification" ma:readOnly="false" ma:default="" ma:fieldId="{aa09126a-f08e-43d9-85ac-01f51e6f86c0}" ma:sspId="c578bfd9-f5d2-4a77-b4fc-36e12f0ec5a1" ma:termSetId="e734ec96-05c7-4c5d-8fbe-ac2753fdb8a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905b3fd-f254-44cd-b289-3116358ee9ef}" ma:internalName="TaxCatchAll" ma:readOnly="false" ma:showField="CatchAllData" ma:web="07a9f1d9-92c8-4d14-a2e1-f0a9a683b59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905b3fd-f254-44cd-b289-3116358ee9ef}" ma:internalName="TaxCatchAllLabel" ma:readOnly="true" ma:showField="CatchAllDataLabel" ma:web="07a9f1d9-92c8-4d14-a2e1-f0a9a683b5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2f1408-34be-4f07-8141-8dd83c92d57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6BB09-A736-40B8-880A-5C26E4E3F80D}">
  <ds:schemaRefs>
    <ds:schemaRef ds:uri="Microsoft.SharePoint.Taxonomy.ContentTypeSync"/>
  </ds:schemaRefs>
</ds:datastoreItem>
</file>

<file path=customXml/itemProps2.xml><?xml version="1.0" encoding="utf-8"?>
<ds:datastoreItem xmlns:ds="http://schemas.openxmlformats.org/officeDocument/2006/customXml" ds:itemID="{145104E6-EDAE-42BC-B73A-8C51B16E9490}">
  <ds:schemaRefs>
    <ds:schemaRef ds:uri="http://schemas.microsoft.com/office/2006/metadata/properties"/>
    <ds:schemaRef ds:uri="http://schemas.microsoft.com/office/infopath/2007/PartnerControls"/>
    <ds:schemaRef ds:uri="9fa9a7d1-ad60-4969-b36f-7a6e84982453"/>
    <ds:schemaRef ds:uri="07a9f1d9-92c8-4d14-a2e1-f0a9a683b59e"/>
  </ds:schemaRefs>
</ds:datastoreItem>
</file>

<file path=customXml/itemProps3.xml><?xml version="1.0" encoding="utf-8"?>
<ds:datastoreItem xmlns:ds="http://schemas.openxmlformats.org/officeDocument/2006/customXml" ds:itemID="{24C7FD49-BB85-46AE-912C-A802A2BE46BF}">
  <ds:schemaRefs>
    <ds:schemaRef ds:uri="http://schemas.microsoft.com/sharepoint/v3/contenttype/forms"/>
  </ds:schemaRefs>
</ds:datastoreItem>
</file>

<file path=customXml/itemProps4.xml><?xml version="1.0" encoding="utf-8"?>
<ds:datastoreItem xmlns:ds="http://schemas.openxmlformats.org/officeDocument/2006/customXml" ds:itemID="{D50080D7-3FFB-4881-B205-83FCBE5B7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9f1d9-92c8-4d14-a2e1-f0a9a683b59e"/>
    <ds:schemaRef ds:uri="9fa9a7d1-ad60-4969-b36f-7a6e84982453"/>
    <ds:schemaRef ds:uri="1a2f1408-34be-4f07-8141-8dd83c92d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10D129-4F3C-4AE7-BC15-C4D6333B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Australian Rail Track Corporation</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Fiona Chan</cp:lastModifiedBy>
  <cp:revision>5</cp:revision>
  <cp:lastPrinted>2014-02-28T04:52:00Z</cp:lastPrinted>
  <dcterms:created xsi:type="dcterms:W3CDTF">2020-09-17T07:54:00Z</dcterms:created>
  <dcterms:modified xsi:type="dcterms:W3CDTF">2021-11-09T23:10:00Z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0x01010009E5452AE6CA1148B6701DE0DE8028F8001C2B44CD12AAE343BBE6C3EB2A27534900103A1234A0CD8540BD69D08A98F86AA8</vt:lpwstr>
  </property>
</Properties>
</file>